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8CFAC4" w14:textId="0FEAE593" w:rsidR="00BE793F" w:rsidRPr="00BE793F" w:rsidRDefault="00BE793F" w:rsidP="00BE793F">
      <w:pPr>
        <w:rPr>
          <w:lang w:val="ro-RO" w:eastAsia="en-US"/>
        </w:rPr>
      </w:pPr>
      <w:r w:rsidRPr="00BE793F">
        <w:rPr>
          <w:lang w:val="ro-RO" w:eastAsia="en-US"/>
        </w:rPr>
        <w:tab/>
      </w:r>
      <w:r w:rsidRPr="00BE793F">
        <w:rPr>
          <w:lang w:val="ro-RO" w:eastAsia="en-US"/>
        </w:rPr>
        <w:tab/>
        <w:t xml:space="preserve"> </w:t>
      </w:r>
    </w:p>
    <w:p w14:paraId="5C9316AC" w14:textId="77777777" w:rsidR="00D07DD2" w:rsidRPr="00D07DD2" w:rsidRDefault="00BE793F" w:rsidP="00BE793F">
      <w:pPr>
        <w:rPr>
          <w:b/>
          <w:bCs/>
          <w:lang w:val="ro-RO" w:eastAsia="en-US"/>
        </w:rPr>
      </w:pPr>
      <w:r w:rsidRPr="00D07DD2">
        <w:rPr>
          <w:b/>
          <w:bCs/>
          <w:lang w:val="ro-RO" w:eastAsia="en-US"/>
        </w:rPr>
        <w:t>JUDEȚUL SATU MARE</w:t>
      </w:r>
      <w:r w:rsidRPr="00D07DD2">
        <w:rPr>
          <w:b/>
          <w:bCs/>
          <w:lang w:val="ro-RO" w:eastAsia="en-US"/>
        </w:rPr>
        <w:tab/>
      </w:r>
      <w:r w:rsidRPr="00D07DD2">
        <w:rPr>
          <w:b/>
          <w:bCs/>
          <w:lang w:val="ro-RO" w:eastAsia="en-US"/>
        </w:rPr>
        <w:tab/>
        <w:t xml:space="preserve">                                    </w:t>
      </w:r>
      <w:r w:rsidR="00C879A5" w:rsidRPr="00D07DD2">
        <w:rPr>
          <w:b/>
          <w:bCs/>
          <w:lang w:val="ro-RO" w:eastAsia="en-US"/>
        </w:rPr>
        <w:t xml:space="preserve">    </w:t>
      </w:r>
      <w:r w:rsidRPr="00D07DD2">
        <w:rPr>
          <w:b/>
          <w:bCs/>
          <w:lang w:val="ro-RO" w:eastAsia="en-US"/>
        </w:rPr>
        <w:t>Anexa nr.</w:t>
      </w:r>
      <w:r w:rsidR="000E6627" w:rsidRPr="00D07DD2">
        <w:rPr>
          <w:b/>
          <w:bCs/>
          <w:lang w:val="ro-RO" w:eastAsia="en-US"/>
        </w:rPr>
        <w:t>11</w:t>
      </w:r>
      <w:r w:rsidRPr="00D07DD2">
        <w:rPr>
          <w:b/>
          <w:bCs/>
          <w:lang w:val="ro-RO" w:eastAsia="en-US"/>
        </w:rPr>
        <w:t xml:space="preserve"> la P</w:t>
      </w:r>
      <w:r w:rsidR="00C879A5" w:rsidRPr="00D07DD2">
        <w:rPr>
          <w:b/>
          <w:bCs/>
          <w:lang w:val="ro-RO" w:eastAsia="en-US"/>
        </w:rPr>
        <w:t>HCJSM</w:t>
      </w:r>
      <w:r w:rsidRPr="00D07DD2">
        <w:rPr>
          <w:b/>
          <w:bCs/>
          <w:lang w:val="ro-RO" w:eastAsia="en-US"/>
        </w:rPr>
        <w:tab/>
      </w:r>
    </w:p>
    <w:p w14:paraId="65152E13" w14:textId="6E30AE14" w:rsidR="00BE793F" w:rsidRPr="00D07DD2" w:rsidRDefault="00C879A5" w:rsidP="00BE793F">
      <w:pPr>
        <w:rPr>
          <w:b/>
          <w:bCs/>
          <w:lang w:val="ro-RO" w:eastAsia="en-US"/>
        </w:rPr>
      </w:pPr>
      <w:r w:rsidRPr="00D07DD2">
        <w:rPr>
          <w:b/>
          <w:bCs/>
          <w:lang w:val="ro-RO" w:eastAsia="en-US"/>
        </w:rPr>
        <w:t xml:space="preserve">CONSILIUL JUDEȚEAN                                              </w:t>
      </w:r>
      <w:r w:rsidR="00BE793F" w:rsidRPr="00D07DD2">
        <w:rPr>
          <w:b/>
          <w:bCs/>
          <w:lang w:val="ro-RO" w:eastAsia="en-US"/>
        </w:rPr>
        <w:t xml:space="preserve">nr. </w:t>
      </w:r>
      <w:r w:rsidRPr="00D07DD2">
        <w:rPr>
          <w:b/>
          <w:bCs/>
          <w:lang w:val="ro-RO" w:eastAsia="en-US"/>
        </w:rPr>
        <w:t>__________</w:t>
      </w:r>
      <w:r w:rsidR="00BE793F" w:rsidRPr="00D07DD2">
        <w:rPr>
          <w:b/>
          <w:bCs/>
          <w:lang w:val="ro-RO" w:eastAsia="en-US"/>
        </w:rPr>
        <w:t>/</w:t>
      </w:r>
      <w:r w:rsidRPr="00D07DD2">
        <w:rPr>
          <w:b/>
          <w:bCs/>
          <w:lang w:val="ro-RO" w:eastAsia="en-US"/>
        </w:rPr>
        <w:t>___________2026</w:t>
      </w:r>
      <w:r w:rsidR="00BE793F" w:rsidRPr="00D07DD2">
        <w:rPr>
          <w:b/>
          <w:bCs/>
          <w:lang w:val="ro-RO" w:eastAsia="en-US"/>
        </w:rPr>
        <w:t xml:space="preserve"> </w:t>
      </w:r>
    </w:p>
    <w:p w14:paraId="7895794C" w14:textId="77777777" w:rsidR="00BE793F" w:rsidRPr="00D07DD2" w:rsidRDefault="00BE793F" w:rsidP="00BE793F">
      <w:pPr>
        <w:autoSpaceDE w:val="0"/>
        <w:autoSpaceDN w:val="0"/>
        <w:adjustRightInd w:val="0"/>
        <w:spacing w:line="360" w:lineRule="auto"/>
        <w:rPr>
          <w:rFonts w:eastAsia="Calibri"/>
          <w:b/>
          <w:bCs/>
          <w:lang w:val="ro-RO" w:eastAsia="en-GB"/>
        </w:rPr>
      </w:pPr>
    </w:p>
    <w:p w14:paraId="39514694" w14:textId="77777777" w:rsidR="002A2BA0" w:rsidRPr="00242056" w:rsidRDefault="002A2BA0">
      <w:pPr>
        <w:widowControl w:val="0"/>
        <w:spacing w:line="252" w:lineRule="auto"/>
        <w:ind w:left="-687" w:hanging="19"/>
        <w:jc w:val="both"/>
        <w:rPr>
          <w:b/>
          <w:bCs/>
        </w:rPr>
      </w:pPr>
    </w:p>
    <w:p w14:paraId="7E0D7228" w14:textId="77777777" w:rsidR="002A2BA0" w:rsidRPr="00242056" w:rsidRDefault="00000000">
      <w:pPr>
        <w:rPr>
          <w:b/>
          <w:bCs/>
        </w:rPr>
      </w:pPr>
      <w:r w:rsidRPr="00242056">
        <w:tab/>
      </w:r>
      <w:r w:rsidRPr="00242056">
        <w:tab/>
      </w:r>
      <w:r w:rsidRPr="00242056">
        <w:tab/>
      </w:r>
      <w:r w:rsidRPr="00242056">
        <w:tab/>
      </w:r>
      <w:r w:rsidRPr="00242056">
        <w:tab/>
      </w:r>
      <w:r w:rsidRPr="00242056">
        <w:tab/>
      </w:r>
      <w:r w:rsidRPr="00242056">
        <w:tab/>
      </w:r>
      <w:r w:rsidRPr="00242056">
        <w:tab/>
      </w:r>
      <w:r w:rsidRPr="00242056">
        <w:tab/>
      </w:r>
      <w:r w:rsidRPr="00242056">
        <w:tab/>
      </w:r>
    </w:p>
    <w:p w14:paraId="33374B9B" w14:textId="77777777" w:rsidR="002A2BA0" w:rsidRPr="00242056" w:rsidRDefault="00000000">
      <w:pPr>
        <w:spacing w:line="360" w:lineRule="auto"/>
        <w:jc w:val="center"/>
        <w:rPr>
          <w:b/>
          <w:bCs/>
        </w:rPr>
      </w:pPr>
      <w:r w:rsidRPr="00242056">
        <w:rPr>
          <w:b/>
          <w:bCs/>
        </w:rPr>
        <w:t>REGULAMENT</w:t>
      </w:r>
    </w:p>
    <w:p w14:paraId="6B5C364C" w14:textId="684A4C49" w:rsidR="002A2BA0" w:rsidRPr="00242056" w:rsidRDefault="00000000">
      <w:pPr>
        <w:spacing w:line="360" w:lineRule="auto"/>
        <w:jc w:val="center"/>
        <w:rPr>
          <w:b/>
          <w:bCs/>
        </w:rPr>
      </w:pPr>
      <w:bookmarkStart w:id="0" w:name="_jf89qmrv4x59" w:colFirst="0" w:colLast="0"/>
      <w:bookmarkEnd w:id="0"/>
      <w:r w:rsidRPr="00242056">
        <w:rPr>
          <w:b/>
          <w:bCs/>
        </w:rPr>
        <w:t xml:space="preserve">de organizare şi funcţionare al Casei de tip </w:t>
      </w:r>
      <w:r w:rsidR="00294E8E" w:rsidRPr="00242056">
        <w:rPr>
          <w:b/>
          <w:bCs/>
        </w:rPr>
        <w:t>f</w:t>
      </w:r>
      <w:r w:rsidRPr="00242056">
        <w:rPr>
          <w:b/>
          <w:bCs/>
        </w:rPr>
        <w:t>amilial ,,Mar</w:t>
      </w:r>
      <w:r w:rsidR="00294E8E" w:rsidRPr="00242056">
        <w:rPr>
          <w:b/>
          <w:bCs/>
        </w:rPr>
        <w:t>gareta</w:t>
      </w:r>
      <w:r w:rsidRPr="00242056">
        <w:rPr>
          <w:b/>
          <w:bCs/>
        </w:rPr>
        <w:t xml:space="preserve">” </w:t>
      </w:r>
    </w:p>
    <w:p w14:paraId="4B9BFC44" w14:textId="77777777" w:rsidR="002A2BA0" w:rsidRPr="00242056" w:rsidRDefault="002A2BA0">
      <w:pPr>
        <w:spacing w:line="360" w:lineRule="auto"/>
        <w:jc w:val="center"/>
        <w:rPr>
          <w:b/>
          <w:bCs/>
        </w:rPr>
      </w:pPr>
    </w:p>
    <w:p w14:paraId="3A29A3E1" w14:textId="77777777" w:rsidR="002A2BA0" w:rsidRPr="00242056" w:rsidRDefault="002A2BA0"/>
    <w:p w14:paraId="6A80CD25" w14:textId="77777777" w:rsidR="002A2BA0" w:rsidRPr="00242056" w:rsidRDefault="00000000">
      <w:pPr>
        <w:rPr>
          <w:b/>
          <w:bCs/>
        </w:rPr>
      </w:pPr>
      <w:r w:rsidRPr="00242056">
        <w:t xml:space="preserve">Codul serviciului social: </w:t>
      </w:r>
      <w:r w:rsidRPr="00242056">
        <w:rPr>
          <w:b/>
          <w:bCs/>
          <w:color w:val="000000"/>
          <w:highlight w:val="white"/>
        </w:rPr>
        <w:t>879.1.1.CR.C</w:t>
      </w:r>
    </w:p>
    <w:tbl>
      <w:tblPr>
        <w:tblStyle w:val="a"/>
        <w:tblW w:w="5843" w:type="dxa"/>
        <w:tblInd w:w="0" w:type="dxa"/>
        <w:tblLayout w:type="fixed"/>
        <w:tblLook w:val="0400" w:firstRow="0" w:lastRow="0" w:firstColumn="0" w:lastColumn="0" w:noHBand="0" w:noVBand="1"/>
      </w:tblPr>
      <w:tblGrid>
        <w:gridCol w:w="3578"/>
        <w:gridCol w:w="2265"/>
      </w:tblGrid>
      <w:tr w:rsidR="002A2BA0" w:rsidRPr="00242056" w14:paraId="128FE2DD" w14:textId="77777777">
        <w:tc>
          <w:tcPr>
            <w:tcW w:w="3578" w:type="dxa"/>
            <w:tcBorders>
              <w:top w:val="single" w:sz="6" w:space="0" w:color="000000"/>
              <w:left w:val="single" w:sz="6" w:space="0" w:color="000000"/>
              <w:bottom w:val="single" w:sz="6" w:space="0" w:color="000000"/>
              <w:right w:val="single" w:sz="6" w:space="0" w:color="000000"/>
            </w:tcBorders>
            <w:vAlign w:val="center"/>
          </w:tcPr>
          <w:p w14:paraId="6A4AFF8C" w14:textId="77777777" w:rsidR="002A2BA0" w:rsidRPr="00242056" w:rsidRDefault="00000000">
            <w:r w:rsidRPr="00242056">
              <w:br/>
              <w:t xml:space="preserve">Serviciul este multifuncțional (MF): </w:t>
            </w:r>
            <w:r w:rsidRPr="00242056">
              <w:br/>
              <w:t>[ ] Da [x ] Nu</w:t>
            </w:r>
          </w:p>
        </w:tc>
        <w:tc>
          <w:tcPr>
            <w:tcW w:w="2265" w:type="dxa"/>
            <w:tcBorders>
              <w:top w:val="single" w:sz="6" w:space="0" w:color="000000"/>
              <w:left w:val="single" w:sz="6" w:space="0" w:color="000000"/>
              <w:bottom w:val="single" w:sz="6" w:space="0" w:color="000000"/>
              <w:right w:val="single" w:sz="6" w:space="0" w:color="000000"/>
            </w:tcBorders>
            <w:vAlign w:val="center"/>
          </w:tcPr>
          <w:p w14:paraId="5A3A8868" w14:textId="77777777" w:rsidR="002A2BA0" w:rsidRPr="00242056" w:rsidRDefault="00000000">
            <w:r w:rsidRPr="00242056">
              <w:br/>
              <w:t xml:space="preserve">Lista codurilor: </w:t>
            </w:r>
            <w:r w:rsidRPr="00242056">
              <w:br/>
              <w:t xml:space="preserve">1. ………….........…. </w:t>
            </w:r>
            <w:r w:rsidRPr="00242056">
              <w:br/>
              <w:t xml:space="preserve">2. …………………… </w:t>
            </w:r>
            <w:r w:rsidRPr="00242056">
              <w:br/>
              <w:t>................................</w:t>
            </w:r>
          </w:p>
        </w:tc>
      </w:tr>
    </w:tbl>
    <w:p w14:paraId="34FEED09" w14:textId="77777777" w:rsidR="002A2BA0" w:rsidRPr="00242056" w:rsidRDefault="00000000">
      <w:pPr>
        <w:jc w:val="both"/>
      </w:pPr>
      <w:r w:rsidRPr="00242056">
        <w:br/>
        <w:t xml:space="preserve">Denumirea serviciului social: </w:t>
      </w:r>
    </w:p>
    <w:p w14:paraId="32D84750" w14:textId="0BD793B5" w:rsidR="002A2BA0" w:rsidRPr="00242056" w:rsidRDefault="00294E8E">
      <w:pPr>
        <w:jc w:val="both"/>
      </w:pPr>
      <w:r w:rsidRPr="00242056">
        <w:rPr>
          <w:b/>
          <w:bCs/>
        </w:rPr>
        <w:t>Casa de tip familial ,,Margareta”,</w:t>
      </w:r>
      <w:r w:rsidRPr="00242056">
        <w:t xml:space="preserve"> cod serviciu social </w:t>
      </w:r>
      <w:r w:rsidRPr="00242056">
        <w:rPr>
          <w:b/>
          <w:bCs/>
          <w:color w:val="000000"/>
          <w:highlight w:val="white"/>
        </w:rPr>
        <w:t>879.1.1.CR.C</w:t>
      </w:r>
      <w:r w:rsidRPr="00242056">
        <w:t>, inființat de către furnizorul de servicii sociale, denumit în continuare FSS, respectiv Directia Generala de Asistenta Sociala si Protectia Copilului a județului Satu Mare.</w:t>
      </w:r>
    </w:p>
    <w:p w14:paraId="2E34A81F" w14:textId="77777777" w:rsidR="002A2BA0" w:rsidRPr="00242056" w:rsidRDefault="002A2BA0">
      <w:pPr>
        <w:jc w:val="both"/>
      </w:pPr>
    </w:p>
    <w:p w14:paraId="352281DB" w14:textId="77777777" w:rsidR="002A2BA0" w:rsidRPr="00242056" w:rsidRDefault="00000000">
      <w:pPr>
        <w:jc w:val="both"/>
      </w:pPr>
      <w:r w:rsidRPr="00242056">
        <w:rPr>
          <w:b/>
          <w:bCs/>
        </w:rPr>
        <w:t>Art.1</w:t>
      </w:r>
      <w:r w:rsidRPr="00242056">
        <w:t> Prevederile prezentului regulament sunt obligatorii pentru personalul serviciului social și furnizorul de servicii sociale.</w:t>
      </w:r>
    </w:p>
    <w:p w14:paraId="07DC8B2C" w14:textId="77777777" w:rsidR="002A2BA0" w:rsidRPr="00242056" w:rsidRDefault="002A2BA0">
      <w:pPr>
        <w:jc w:val="both"/>
      </w:pPr>
    </w:p>
    <w:p w14:paraId="32D3DDF1" w14:textId="77777777" w:rsidR="002A2BA0" w:rsidRPr="00242056" w:rsidRDefault="00000000">
      <w:pPr>
        <w:jc w:val="both"/>
      </w:pPr>
      <w:r w:rsidRPr="00242056">
        <w:rPr>
          <w:b/>
          <w:bCs/>
        </w:rPr>
        <w:t xml:space="preserve">Art.2 </w:t>
      </w:r>
      <w:r w:rsidRPr="00242056">
        <w:t> Identificarea serviciului social</w:t>
      </w:r>
    </w:p>
    <w:p w14:paraId="04F640EB" w14:textId="77777777" w:rsidR="002A2BA0" w:rsidRPr="00242056" w:rsidRDefault="002A2BA0">
      <w:pPr>
        <w:jc w:val="both"/>
      </w:pPr>
    </w:p>
    <w:p w14:paraId="76252D17" w14:textId="77777777" w:rsidR="002A2BA0" w:rsidRPr="00242056" w:rsidRDefault="00000000">
      <w:pPr>
        <w:jc w:val="both"/>
      </w:pPr>
      <w:r w:rsidRPr="00242056">
        <w:t>(1) Date privind FSS:</w:t>
      </w:r>
    </w:p>
    <w:p w14:paraId="0B3FD4A1" w14:textId="77777777" w:rsidR="002A2BA0" w:rsidRPr="00242056" w:rsidRDefault="00000000">
      <w:pPr>
        <w:jc w:val="both"/>
      </w:pPr>
      <w:r w:rsidRPr="00242056">
        <w:t xml:space="preserve">Denumirea FSS: Directia Generala de Asistenta Sociala si Protectia Copilului a judetului Satu Mare </w:t>
      </w:r>
    </w:p>
    <w:p w14:paraId="2ACCCEF9" w14:textId="76F32C2B" w:rsidR="002A2BA0" w:rsidRPr="00242056" w:rsidRDefault="00000000">
      <w:pPr>
        <w:jc w:val="both"/>
      </w:pPr>
      <w:r w:rsidRPr="00242056">
        <w:t xml:space="preserve">Adresa completă: localitatea Satu Mare, județul Satu Mare, str.Corvinilor nr. 18, codul poștal </w:t>
      </w:r>
      <w:bookmarkStart w:id="1" w:name="_Hlk234867251"/>
      <w:bookmarkStart w:id="2" w:name="_Hlk234869455"/>
      <w:r w:rsidRPr="00242056">
        <w:t>4400</w:t>
      </w:r>
      <w:r w:rsidR="000521DD" w:rsidRPr="00242056">
        <w:t>80</w:t>
      </w:r>
      <w:r w:rsidRPr="00242056">
        <w:rPr>
          <w:color w:val="00B0F0"/>
        </w:rPr>
        <w:t>.</w:t>
      </w:r>
      <w:bookmarkEnd w:id="1"/>
      <w:r w:rsidRPr="00242056">
        <w:br/>
      </w:r>
      <w:bookmarkEnd w:id="2"/>
      <w:r w:rsidRPr="00242056">
        <w:t>Posesor al Certificatului de acreditare cu nr. 000809 seria AF, eliberat la data de 10.04.2014</w:t>
      </w:r>
      <w:r w:rsidRPr="00242056">
        <w:br/>
      </w:r>
    </w:p>
    <w:tbl>
      <w:tblPr>
        <w:tblStyle w:val="a0"/>
        <w:tblW w:w="6680" w:type="dxa"/>
        <w:tblInd w:w="0" w:type="dxa"/>
        <w:tblLayout w:type="fixed"/>
        <w:tblLook w:val="0400" w:firstRow="0" w:lastRow="0" w:firstColumn="0" w:lastColumn="0" w:noHBand="0" w:noVBand="1"/>
      </w:tblPr>
      <w:tblGrid>
        <w:gridCol w:w="1686"/>
        <w:gridCol w:w="1097"/>
        <w:gridCol w:w="3897"/>
      </w:tblGrid>
      <w:tr w:rsidR="002A2BA0" w:rsidRPr="00242056" w14:paraId="03700C13" w14:textId="77777777">
        <w:tc>
          <w:tcPr>
            <w:tcW w:w="1686" w:type="dxa"/>
            <w:tcBorders>
              <w:top w:val="single" w:sz="6" w:space="0" w:color="000000"/>
              <w:left w:val="single" w:sz="6" w:space="0" w:color="000000"/>
              <w:bottom w:val="single" w:sz="6" w:space="0" w:color="000000"/>
              <w:right w:val="single" w:sz="6" w:space="0" w:color="000000"/>
            </w:tcBorders>
            <w:vAlign w:val="center"/>
          </w:tcPr>
          <w:p w14:paraId="0E2CFFED" w14:textId="77777777" w:rsidR="002A2BA0" w:rsidRPr="00242056" w:rsidRDefault="00000000">
            <w:r w:rsidRPr="00242056">
              <w:br/>
              <w:t>Categoria FSS*:</w:t>
            </w:r>
          </w:p>
        </w:tc>
        <w:tc>
          <w:tcPr>
            <w:tcW w:w="1097" w:type="dxa"/>
            <w:tcBorders>
              <w:top w:val="single" w:sz="6" w:space="0" w:color="000000"/>
              <w:left w:val="single" w:sz="6" w:space="0" w:color="000000"/>
              <w:bottom w:val="single" w:sz="6" w:space="0" w:color="000000"/>
              <w:right w:val="single" w:sz="6" w:space="0" w:color="000000"/>
            </w:tcBorders>
            <w:vAlign w:val="center"/>
          </w:tcPr>
          <w:p w14:paraId="6F62D5ED" w14:textId="77777777" w:rsidR="002A2BA0" w:rsidRPr="00242056" w:rsidRDefault="00000000">
            <w:r w:rsidRPr="00242056">
              <w:br/>
              <w:t xml:space="preserve">[X] Public </w:t>
            </w:r>
            <w:r w:rsidRPr="00242056">
              <w:br/>
              <w:t>[ ] Privat</w:t>
            </w:r>
          </w:p>
        </w:tc>
        <w:tc>
          <w:tcPr>
            <w:tcW w:w="3897" w:type="dxa"/>
            <w:tcBorders>
              <w:top w:val="single" w:sz="6" w:space="0" w:color="000000"/>
              <w:left w:val="single" w:sz="6" w:space="0" w:color="000000"/>
              <w:bottom w:val="single" w:sz="6" w:space="0" w:color="000000"/>
              <w:right w:val="single" w:sz="6" w:space="0" w:color="000000"/>
            </w:tcBorders>
            <w:vAlign w:val="center"/>
          </w:tcPr>
          <w:p w14:paraId="3DB5D318" w14:textId="77777777" w:rsidR="002A2BA0" w:rsidRPr="00242056" w:rsidRDefault="00000000">
            <w:r w:rsidRPr="00242056">
              <w:br/>
              <w:t>* Se bifează categoria corespunzătoare.</w:t>
            </w:r>
          </w:p>
        </w:tc>
      </w:tr>
    </w:tbl>
    <w:p w14:paraId="7C8BEBE5" w14:textId="77777777" w:rsidR="002A2BA0" w:rsidRPr="00242056" w:rsidRDefault="00000000">
      <w:r w:rsidRPr="00242056">
        <w:t>(2) Date privind serviciul social:</w:t>
      </w:r>
    </w:p>
    <w:tbl>
      <w:tblPr>
        <w:tblStyle w:val="a1"/>
        <w:tblW w:w="9056" w:type="dxa"/>
        <w:tblInd w:w="0" w:type="dxa"/>
        <w:tblLayout w:type="fixed"/>
        <w:tblLook w:val="0400" w:firstRow="0" w:lastRow="0" w:firstColumn="0" w:lastColumn="0" w:noHBand="0" w:noVBand="1"/>
      </w:tblPr>
      <w:tblGrid>
        <w:gridCol w:w="2544"/>
        <w:gridCol w:w="4787"/>
        <w:gridCol w:w="1725"/>
      </w:tblGrid>
      <w:tr w:rsidR="002A2BA0" w:rsidRPr="00242056" w14:paraId="137A0120"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1EE5BCD6" w14:textId="77777777" w:rsidR="002A2BA0" w:rsidRPr="00242056" w:rsidRDefault="00000000">
            <w:r w:rsidRPr="00242056">
              <w:br/>
              <w:t>Serviciul social face parte din clasa/categoria/tipul major al serviciilor sociale*:</w:t>
            </w:r>
          </w:p>
        </w:tc>
        <w:tc>
          <w:tcPr>
            <w:tcW w:w="4787" w:type="dxa"/>
            <w:tcBorders>
              <w:top w:val="single" w:sz="6" w:space="0" w:color="000000"/>
              <w:left w:val="single" w:sz="6" w:space="0" w:color="000000"/>
              <w:bottom w:val="single" w:sz="6" w:space="0" w:color="000000"/>
              <w:right w:val="single" w:sz="6" w:space="0" w:color="000000"/>
            </w:tcBorders>
            <w:vAlign w:val="center"/>
          </w:tcPr>
          <w:p w14:paraId="6E8A0EF8" w14:textId="77777777" w:rsidR="002A2BA0" w:rsidRPr="00242056" w:rsidRDefault="00000000">
            <w:r w:rsidRPr="00242056">
              <w:br/>
              <w:t xml:space="preserve">Servicii sociale cu cazare </w:t>
            </w:r>
            <w:r w:rsidRPr="00242056">
              <w:br/>
              <w:t xml:space="preserve">1. Servicii rezidențiale </w:t>
            </w:r>
            <w:r w:rsidRPr="00242056">
              <w:br/>
              <w:t xml:space="preserve">[X] 1.1. Centre rezidențiale </w:t>
            </w:r>
            <w:r w:rsidRPr="00242056">
              <w:br/>
              <w:t xml:space="preserve">2. Servicii de suport cu cazare </w:t>
            </w:r>
            <w:r w:rsidRPr="00242056">
              <w:br/>
              <w:t xml:space="preserve">[ ] 2.1. Servicii rezidențiale de urgență socială </w:t>
            </w:r>
            <w:r w:rsidRPr="00242056">
              <w:br/>
              <w:t xml:space="preserve">Servicii sociale fără cazare </w:t>
            </w:r>
            <w:r w:rsidRPr="00242056">
              <w:br/>
              <w:t xml:space="preserve">3. Servicii sociale de suport în comunitate, fără cazare </w:t>
            </w:r>
            <w:r w:rsidRPr="00242056">
              <w:br/>
              <w:t xml:space="preserve">[ ] 3.1. Centre de zi de îngrijire, abilitare și reabilitare </w:t>
            </w:r>
            <w:r w:rsidRPr="00242056">
              <w:br/>
              <w:t xml:space="preserve">[ ] 3.2. Centre de zi </w:t>
            </w:r>
            <w:r w:rsidRPr="00242056">
              <w:br/>
            </w:r>
            <w:r w:rsidRPr="00242056">
              <w:lastRenderedPageBreak/>
              <w:t xml:space="preserve">[ ] 3.3. Centre de zi de socializare tip club </w:t>
            </w:r>
            <w:r w:rsidRPr="00242056">
              <w:br/>
              <w:t xml:space="preserve">[ ] 3.4. Servicii de îngrijire la domiciliul beneficiarului </w:t>
            </w:r>
            <w:r w:rsidRPr="00242056">
              <w:br/>
              <w:t xml:space="preserve">[ ] 3.6. Servicii de pregătire și distribuire a hranei </w:t>
            </w:r>
            <w:r w:rsidRPr="00242056">
              <w:br/>
              <w:t xml:space="preserve">[ ] 3.7. Servicii de suport </w:t>
            </w:r>
            <w:r w:rsidRPr="00242056">
              <w:br/>
              <w:t xml:space="preserve">[ ] 3.8. Serviciul plasament familial </w:t>
            </w:r>
            <w:r w:rsidRPr="00242056">
              <w:br/>
              <w:t xml:space="preserve">4. Servicii de locuire asistată în comunitate </w:t>
            </w:r>
            <w:r w:rsidRPr="00242056">
              <w:br/>
              <w:t xml:space="preserve">[ ] 4.1. Locuință protejată </w:t>
            </w:r>
            <w:r w:rsidRPr="00242056">
              <w:br/>
              <w:t>[ ] 4.2. Centre pentru viață independentă</w:t>
            </w:r>
          </w:p>
        </w:tc>
        <w:tc>
          <w:tcPr>
            <w:tcW w:w="1725" w:type="dxa"/>
            <w:tcBorders>
              <w:top w:val="single" w:sz="6" w:space="0" w:color="000000"/>
              <w:left w:val="single" w:sz="6" w:space="0" w:color="000000"/>
              <w:bottom w:val="single" w:sz="6" w:space="0" w:color="000000"/>
              <w:right w:val="single" w:sz="6" w:space="0" w:color="000000"/>
            </w:tcBorders>
            <w:vAlign w:val="center"/>
          </w:tcPr>
          <w:p w14:paraId="416D26E5" w14:textId="77777777" w:rsidR="002A2BA0" w:rsidRPr="00242056" w:rsidRDefault="00000000">
            <w:r w:rsidRPr="00242056">
              <w:lastRenderedPageBreak/>
              <w:br/>
              <w:t>* Se bifează categoria corespunzătoare.</w:t>
            </w:r>
          </w:p>
        </w:tc>
      </w:tr>
    </w:tbl>
    <w:p w14:paraId="4A89EB9C" w14:textId="77777777" w:rsidR="002A2BA0" w:rsidRPr="00242056" w:rsidRDefault="00000000">
      <w:r w:rsidRPr="00242056">
        <w:br/>
      </w:r>
    </w:p>
    <w:tbl>
      <w:tblPr>
        <w:tblStyle w:val="a2"/>
        <w:tblW w:w="9056" w:type="dxa"/>
        <w:tblInd w:w="0" w:type="dxa"/>
        <w:tblLayout w:type="fixed"/>
        <w:tblLook w:val="0400" w:firstRow="0" w:lastRow="0" w:firstColumn="0" w:lastColumn="0" w:noHBand="0" w:noVBand="1"/>
      </w:tblPr>
      <w:tblGrid>
        <w:gridCol w:w="2543"/>
        <w:gridCol w:w="4788"/>
        <w:gridCol w:w="1725"/>
      </w:tblGrid>
      <w:tr w:rsidR="002A2BA0" w:rsidRPr="00242056" w14:paraId="4EBD9B4E" w14:textId="77777777">
        <w:tc>
          <w:tcPr>
            <w:tcW w:w="2543" w:type="dxa"/>
            <w:tcBorders>
              <w:top w:val="single" w:sz="6" w:space="0" w:color="000000"/>
              <w:left w:val="single" w:sz="6" w:space="0" w:color="000000"/>
              <w:bottom w:val="single" w:sz="6" w:space="0" w:color="000000"/>
              <w:right w:val="single" w:sz="6" w:space="0" w:color="000000"/>
            </w:tcBorders>
            <w:vAlign w:val="center"/>
          </w:tcPr>
          <w:p w14:paraId="2820A859" w14:textId="77777777" w:rsidR="002A2BA0" w:rsidRPr="00242056" w:rsidRDefault="00000000">
            <w:r w:rsidRPr="00242056">
              <w:br/>
              <w:t>Serviciul social se adresează următoarei/următoarelor categorii de beneficiari*:</w:t>
            </w:r>
          </w:p>
        </w:tc>
        <w:tc>
          <w:tcPr>
            <w:tcW w:w="4788" w:type="dxa"/>
            <w:tcBorders>
              <w:top w:val="single" w:sz="6" w:space="0" w:color="000000"/>
              <w:left w:val="single" w:sz="6" w:space="0" w:color="000000"/>
              <w:bottom w:val="single" w:sz="6" w:space="0" w:color="000000"/>
              <w:right w:val="single" w:sz="6" w:space="0" w:color="000000"/>
            </w:tcBorders>
            <w:vAlign w:val="center"/>
          </w:tcPr>
          <w:p w14:paraId="07E72EA9" w14:textId="77777777" w:rsidR="002A2BA0" w:rsidRPr="00242056" w:rsidRDefault="00000000">
            <w:r w:rsidRPr="00242056">
              <w:br/>
              <w:t xml:space="preserve">[X] Copil - C; </w:t>
            </w:r>
            <w:r w:rsidRPr="00242056">
              <w:br/>
              <w:t xml:space="preserve">[ ] Persoană adultă cu dizabilități: D; </w:t>
            </w:r>
            <w:r w:rsidRPr="00242056">
              <w:br/>
              <w:t xml:space="preserve">[ ] Persoană vârstnică: PV; </w:t>
            </w:r>
            <w:r w:rsidRPr="00242056">
              <w:br/>
              <w:t xml:space="preserve">[ ] Victime ale violenței domestice: VD; </w:t>
            </w:r>
            <w:r w:rsidRPr="00242056">
              <w:br/>
              <w:t xml:space="preserve">[ ] Persoană fără adăpost: PFA; </w:t>
            </w:r>
            <w:r w:rsidRPr="00242056">
              <w:br/>
              <w:t xml:space="preserve">[ ] Alte grupuri vulnerabile AGV, respectiv: </w:t>
            </w:r>
            <w:r w:rsidRPr="00242056">
              <w:br/>
              <w:t xml:space="preserve">() victime ale traficului de persoane; </w:t>
            </w:r>
            <w:r w:rsidRPr="00242056">
              <w:br/>
              <w:t xml:space="preserve">() agresori violență domestică; </w:t>
            </w:r>
            <w:r w:rsidRPr="00242056">
              <w:br/>
              <w:t xml:space="preserve">() persoane cu diverse adicții; </w:t>
            </w:r>
            <w:r w:rsidRPr="00242056">
              <w:br/>
              <w:t xml:space="preserve">() persoane private de libertate; </w:t>
            </w:r>
            <w:r w:rsidRPr="00242056">
              <w:br/>
              <w:t xml:space="preserve">() persoane sancționate cu măsură educativă sau pedeapsă neprivativă de libertate; </w:t>
            </w:r>
            <w:r w:rsidRPr="00242056">
              <w:br/>
              <w:t xml:space="preserve">() persoanele victime ale infracțiunilor; </w:t>
            </w:r>
            <w:r w:rsidRPr="00242056">
              <w:br/>
              <w:t xml:space="preserve">() șomeri de lungă durată; </w:t>
            </w:r>
            <w:r w:rsidRPr="00242056">
              <w:br/>
              <w:t xml:space="preserve">() persoanele cu afecțiuni psihice; </w:t>
            </w:r>
            <w:r w:rsidRPr="00242056">
              <w:br/>
              <w:t xml:space="preserve">() aparținători ai persoanelor beneficiare; </w:t>
            </w:r>
            <w:r w:rsidRPr="00242056">
              <w:br/>
              <w:t xml:space="preserve">() altele: </w:t>
            </w:r>
          </w:p>
        </w:tc>
        <w:tc>
          <w:tcPr>
            <w:tcW w:w="1725" w:type="dxa"/>
            <w:tcBorders>
              <w:top w:val="single" w:sz="6" w:space="0" w:color="000000"/>
              <w:left w:val="single" w:sz="6" w:space="0" w:color="000000"/>
              <w:bottom w:val="single" w:sz="6" w:space="0" w:color="000000"/>
              <w:right w:val="single" w:sz="6" w:space="0" w:color="000000"/>
            </w:tcBorders>
            <w:vAlign w:val="center"/>
          </w:tcPr>
          <w:p w14:paraId="4AF5B215" w14:textId="77777777" w:rsidR="002A2BA0" w:rsidRPr="00242056" w:rsidRDefault="00000000">
            <w:r w:rsidRPr="00242056">
              <w:br/>
              <w:t>* Se bifează căsuța/căsuțele corespunzătoare.</w:t>
            </w:r>
          </w:p>
        </w:tc>
      </w:tr>
    </w:tbl>
    <w:p w14:paraId="5AFBEAB5" w14:textId="77777777" w:rsidR="002A2BA0" w:rsidRPr="00242056" w:rsidRDefault="00000000">
      <w:r w:rsidRPr="00242056">
        <w:br/>
        <w:t xml:space="preserve">Codul serviciului social: </w:t>
      </w:r>
      <w:r w:rsidRPr="00242056">
        <w:rPr>
          <w:b/>
          <w:bCs/>
        </w:rPr>
        <w:t>879.1.1.CR.C</w:t>
      </w:r>
      <w:r w:rsidRPr="00242056">
        <w:br/>
      </w:r>
    </w:p>
    <w:tbl>
      <w:tblPr>
        <w:tblStyle w:val="a3"/>
        <w:tblW w:w="9056" w:type="dxa"/>
        <w:tblInd w:w="0" w:type="dxa"/>
        <w:tblLayout w:type="fixed"/>
        <w:tblLook w:val="0400" w:firstRow="0" w:lastRow="0" w:firstColumn="0" w:lastColumn="0" w:noHBand="0" w:noVBand="1"/>
      </w:tblPr>
      <w:tblGrid>
        <w:gridCol w:w="2544"/>
        <w:gridCol w:w="6512"/>
      </w:tblGrid>
      <w:tr w:rsidR="002A2BA0" w:rsidRPr="00242056" w14:paraId="3F7693EE"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0D6806C3" w14:textId="77777777" w:rsidR="002A2BA0" w:rsidRPr="00242056" w:rsidRDefault="00000000">
            <w:r w:rsidRPr="00242056">
              <w:br/>
              <w:t>Deține licență de funcționare:</w:t>
            </w:r>
          </w:p>
        </w:tc>
        <w:tc>
          <w:tcPr>
            <w:tcW w:w="6512" w:type="dxa"/>
            <w:tcBorders>
              <w:top w:val="single" w:sz="6" w:space="0" w:color="000000"/>
              <w:left w:val="single" w:sz="6" w:space="0" w:color="000000"/>
              <w:bottom w:val="single" w:sz="6" w:space="0" w:color="000000"/>
              <w:right w:val="single" w:sz="6" w:space="0" w:color="000000"/>
            </w:tcBorders>
            <w:vAlign w:val="center"/>
          </w:tcPr>
          <w:p w14:paraId="6AD8149E" w14:textId="0D3CE465" w:rsidR="002A2BA0" w:rsidRPr="00242056" w:rsidRDefault="00000000">
            <w:r w:rsidRPr="00242056">
              <w:br/>
              <w:t>seria LF nr.0000</w:t>
            </w:r>
            <w:r w:rsidR="007528E0" w:rsidRPr="00242056">
              <w:t>248</w:t>
            </w:r>
            <w:r w:rsidRPr="00242056">
              <w:t xml:space="preserve"> și este eliberată de către </w:t>
            </w:r>
          </w:p>
          <w:p w14:paraId="7E9BF0EC" w14:textId="7A30BF6E" w:rsidR="002A2BA0" w:rsidRPr="00242056" w:rsidRDefault="00000000">
            <w:r w:rsidRPr="00242056">
              <w:t>Autoritatea Nationala pentru Protectia Drepturilor Copilului si Adoptie</w:t>
            </w:r>
            <w:r w:rsidRPr="00242056">
              <w:br/>
              <w:t xml:space="preserve">la data de </w:t>
            </w:r>
            <w:r w:rsidR="007528E0" w:rsidRPr="00242056">
              <w:t>17.12.2024</w:t>
            </w:r>
            <w:r w:rsidRPr="00242056">
              <w:t xml:space="preserve"> </w:t>
            </w:r>
            <w:r w:rsidRPr="00242056">
              <w:br/>
              <w:t>Capacitate: 12</w:t>
            </w:r>
          </w:p>
        </w:tc>
      </w:tr>
    </w:tbl>
    <w:p w14:paraId="4315F797" w14:textId="77777777" w:rsidR="002A2BA0" w:rsidRPr="00242056" w:rsidRDefault="00000000">
      <w:r w:rsidRPr="00242056">
        <w:br/>
      </w:r>
    </w:p>
    <w:tbl>
      <w:tblPr>
        <w:tblStyle w:val="a4"/>
        <w:tblW w:w="9056" w:type="dxa"/>
        <w:tblInd w:w="0" w:type="dxa"/>
        <w:tblLayout w:type="fixed"/>
        <w:tblLook w:val="0400" w:firstRow="0" w:lastRow="0" w:firstColumn="0" w:lastColumn="0" w:noHBand="0" w:noVBand="1"/>
      </w:tblPr>
      <w:tblGrid>
        <w:gridCol w:w="2826"/>
        <w:gridCol w:w="2704"/>
        <w:gridCol w:w="3526"/>
      </w:tblGrid>
      <w:tr w:rsidR="002A2BA0" w:rsidRPr="00242056" w14:paraId="3E0F5C14" w14:textId="77777777">
        <w:tc>
          <w:tcPr>
            <w:tcW w:w="2826" w:type="dxa"/>
            <w:tcBorders>
              <w:top w:val="single" w:sz="6" w:space="0" w:color="000000"/>
              <w:left w:val="single" w:sz="6" w:space="0" w:color="000000"/>
              <w:bottom w:val="single" w:sz="6" w:space="0" w:color="000000"/>
              <w:right w:val="single" w:sz="6" w:space="0" w:color="000000"/>
            </w:tcBorders>
            <w:vAlign w:val="center"/>
          </w:tcPr>
          <w:p w14:paraId="3CC82570" w14:textId="77777777" w:rsidR="002A2BA0" w:rsidRPr="00242056" w:rsidRDefault="00000000">
            <w:r w:rsidRPr="00242056">
              <w:br/>
              <w:t>Serviciul social este organizat*:</w:t>
            </w:r>
          </w:p>
        </w:tc>
        <w:tc>
          <w:tcPr>
            <w:tcW w:w="2704" w:type="dxa"/>
            <w:tcBorders>
              <w:top w:val="single" w:sz="6" w:space="0" w:color="000000"/>
              <w:left w:val="single" w:sz="6" w:space="0" w:color="000000"/>
              <w:bottom w:val="single" w:sz="6" w:space="0" w:color="000000"/>
              <w:right w:val="single" w:sz="6" w:space="0" w:color="000000"/>
            </w:tcBorders>
            <w:vAlign w:val="center"/>
          </w:tcPr>
          <w:p w14:paraId="6550FB66" w14:textId="77777777" w:rsidR="002A2BA0" w:rsidRPr="00242056" w:rsidRDefault="00000000">
            <w:r w:rsidRPr="00242056">
              <w:br/>
              <w:t xml:space="preserve">[ ] Cu personalitate juridică </w:t>
            </w:r>
            <w:r w:rsidRPr="00242056">
              <w:br/>
              <w:t>[X] Fără personalitate juridică</w:t>
            </w:r>
          </w:p>
        </w:tc>
        <w:tc>
          <w:tcPr>
            <w:tcW w:w="3526" w:type="dxa"/>
            <w:tcBorders>
              <w:top w:val="single" w:sz="6" w:space="0" w:color="000000"/>
              <w:left w:val="single" w:sz="6" w:space="0" w:color="000000"/>
              <w:bottom w:val="single" w:sz="6" w:space="0" w:color="000000"/>
              <w:right w:val="single" w:sz="6" w:space="0" w:color="000000"/>
            </w:tcBorders>
            <w:vAlign w:val="center"/>
          </w:tcPr>
          <w:p w14:paraId="6EC95D5B" w14:textId="77777777" w:rsidR="002A2BA0" w:rsidRPr="00242056" w:rsidRDefault="00000000">
            <w:r w:rsidRPr="00242056">
              <w:br/>
              <w:t>* Se bifează categoria corespunzătoare.</w:t>
            </w:r>
          </w:p>
        </w:tc>
      </w:tr>
    </w:tbl>
    <w:p w14:paraId="6E4C3405" w14:textId="77777777" w:rsidR="002A2BA0" w:rsidRPr="00242056" w:rsidRDefault="00000000">
      <w:r w:rsidRPr="00242056">
        <w:br/>
      </w:r>
    </w:p>
    <w:tbl>
      <w:tblPr>
        <w:tblStyle w:val="a5"/>
        <w:tblW w:w="9056" w:type="dxa"/>
        <w:tblInd w:w="0" w:type="dxa"/>
        <w:tblLayout w:type="fixed"/>
        <w:tblLook w:val="0400" w:firstRow="0" w:lastRow="0" w:firstColumn="0" w:lastColumn="0" w:noHBand="0" w:noVBand="1"/>
      </w:tblPr>
      <w:tblGrid>
        <w:gridCol w:w="3678"/>
        <w:gridCol w:w="1843"/>
        <w:gridCol w:w="3535"/>
      </w:tblGrid>
      <w:tr w:rsidR="002A2BA0" w:rsidRPr="00242056" w14:paraId="0A967A44" w14:textId="77777777">
        <w:tc>
          <w:tcPr>
            <w:tcW w:w="3678" w:type="dxa"/>
            <w:tcBorders>
              <w:top w:val="single" w:sz="6" w:space="0" w:color="000000"/>
              <w:left w:val="single" w:sz="6" w:space="0" w:color="000000"/>
              <w:bottom w:val="single" w:sz="6" w:space="0" w:color="000000"/>
              <w:right w:val="single" w:sz="6" w:space="0" w:color="000000"/>
            </w:tcBorders>
            <w:vAlign w:val="center"/>
          </w:tcPr>
          <w:p w14:paraId="7C748BF7" w14:textId="77777777" w:rsidR="002A2BA0" w:rsidRPr="00242056" w:rsidRDefault="00000000">
            <w:r w:rsidRPr="00242056">
              <w:br/>
              <w:t xml:space="preserve">FSS percepe pentru accesarea serviciului social o contribuție din partea beneficiarului/ </w:t>
            </w:r>
            <w:r w:rsidRPr="00242056">
              <w:lastRenderedPageBreak/>
              <w:t>reprezentantului legal/ susținătorului legal:*</w:t>
            </w:r>
          </w:p>
        </w:tc>
        <w:tc>
          <w:tcPr>
            <w:tcW w:w="1843" w:type="dxa"/>
            <w:tcBorders>
              <w:top w:val="single" w:sz="6" w:space="0" w:color="000000"/>
              <w:left w:val="single" w:sz="6" w:space="0" w:color="000000"/>
              <w:bottom w:val="single" w:sz="6" w:space="0" w:color="000000"/>
              <w:right w:val="single" w:sz="6" w:space="0" w:color="000000"/>
            </w:tcBorders>
            <w:vAlign w:val="center"/>
          </w:tcPr>
          <w:p w14:paraId="1E2A6F27" w14:textId="77777777" w:rsidR="002A2BA0" w:rsidRPr="00242056" w:rsidRDefault="00000000">
            <w:r w:rsidRPr="00242056">
              <w:lastRenderedPageBreak/>
              <w:br/>
              <w:t xml:space="preserve">[] Da </w:t>
            </w:r>
            <w:r w:rsidRPr="00242056">
              <w:br/>
              <w:t>[X] Nu</w:t>
            </w:r>
          </w:p>
        </w:tc>
        <w:tc>
          <w:tcPr>
            <w:tcW w:w="3535" w:type="dxa"/>
            <w:tcBorders>
              <w:top w:val="single" w:sz="6" w:space="0" w:color="000000"/>
              <w:left w:val="single" w:sz="6" w:space="0" w:color="000000"/>
              <w:bottom w:val="single" w:sz="6" w:space="0" w:color="000000"/>
              <w:right w:val="single" w:sz="6" w:space="0" w:color="000000"/>
            </w:tcBorders>
            <w:vAlign w:val="center"/>
          </w:tcPr>
          <w:p w14:paraId="5CF6FEB6" w14:textId="77777777" w:rsidR="002A2BA0" w:rsidRPr="00242056" w:rsidRDefault="00000000">
            <w:r w:rsidRPr="00242056">
              <w:br/>
              <w:t>* Se bifează căsuța corespunzătoare.</w:t>
            </w:r>
          </w:p>
        </w:tc>
      </w:tr>
    </w:tbl>
    <w:p w14:paraId="680B42C6" w14:textId="77777777" w:rsidR="006F147B" w:rsidRPr="00242056" w:rsidRDefault="006F147B" w:rsidP="006F147B"/>
    <w:p w14:paraId="49DD36A1" w14:textId="5ADF0B67" w:rsidR="002A2BA0" w:rsidRPr="00242056" w:rsidRDefault="00000000" w:rsidP="006F147B">
      <w:r w:rsidRPr="00242056">
        <w:t xml:space="preserve">Adresa serviciului social: localitatea </w:t>
      </w:r>
      <w:r w:rsidR="006F147B" w:rsidRPr="00242056">
        <w:t>Halmeu</w:t>
      </w:r>
      <w:r w:rsidRPr="00242056">
        <w:t>,</w:t>
      </w:r>
      <w:r w:rsidR="006F147B" w:rsidRPr="00242056">
        <w:t>comuna Halmeu,</w:t>
      </w:r>
      <w:r w:rsidRPr="00242056">
        <w:t xml:space="preserve"> județul Satu Mare, str. </w:t>
      </w:r>
      <w:r w:rsidR="006F147B" w:rsidRPr="00242056">
        <w:t>Eliberării,</w:t>
      </w:r>
      <w:r w:rsidRPr="00242056">
        <w:t xml:space="preserve"> nr. </w:t>
      </w:r>
      <w:r w:rsidR="006F147B" w:rsidRPr="00242056">
        <w:t>87</w:t>
      </w:r>
      <w:r w:rsidRPr="00242056">
        <w:t xml:space="preserve">, codul poștal </w:t>
      </w:r>
      <w:r w:rsidR="006F147B" w:rsidRPr="00242056">
        <w:t>447145</w:t>
      </w:r>
      <w:r w:rsidRPr="00242056">
        <w:t xml:space="preserve">, înscris în CF nr. </w:t>
      </w:r>
      <w:r w:rsidR="006F147B" w:rsidRPr="00242056">
        <w:t>100741</w:t>
      </w:r>
      <w:r w:rsidRPr="00242056">
        <w:t xml:space="preserve">, cu nr. cadastal/topografic </w:t>
      </w:r>
      <w:r w:rsidR="006F147B" w:rsidRPr="00242056">
        <w:t>100741-C5</w:t>
      </w:r>
      <w:r w:rsidRPr="00242056">
        <w:t>.</w:t>
      </w:r>
    </w:p>
    <w:p w14:paraId="4685939B" w14:textId="77777777" w:rsidR="002A2BA0" w:rsidRPr="00242056" w:rsidRDefault="00000000">
      <w:pPr>
        <w:jc w:val="both"/>
      </w:pPr>
      <w:r w:rsidRPr="00242056">
        <w:t>Scurtă descriere a spațiului în care funcționează serviciul social:</w:t>
      </w:r>
    </w:p>
    <w:p w14:paraId="0D7C8857" w14:textId="055D7BF1" w:rsidR="002A2BA0" w:rsidRPr="00242056" w:rsidRDefault="00000000">
      <w:pPr>
        <w:rPr>
          <w:b/>
          <w:bCs/>
        </w:rPr>
      </w:pPr>
      <w:r w:rsidRPr="00242056">
        <w:rPr>
          <w:b/>
          <w:bCs/>
        </w:rPr>
        <w:t>Casa de tip Familial ,,Mar</w:t>
      </w:r>
      <w:r w:rsidR="005F3E19" w:rsidRPr="00242056">
        <w:rPr>
          <w:b/>
          <w:bCs/>
        </w:rPr>
        <w:t>gareta</w:t>
      </w:r>
      <w:r w:rsidRPr="00242056">
        <w:rPr>
          <w:b/>
          <w:bCs/>
        </w:rPr>
        <w:t xml:space="preserve">”, </w:t>
      </w:r>
      <w:r w:rsidRPr="00242056">
        <w:t xml:space="preserve">funcționează ca parte integrantă în cadrul </w:t>
      </w:r>
      <w:r w:rsidRPr="00242056">
        <w:rPr>
          <w:b/>
          <w:bCs/>
        </w:rPr>
        <w:t>Complexului de servicii sociale</w:t>
      </w:r>
      <w:r w:rsidR="005F3E19" w:rsidRPr="00242056">
        <w:rPr>
          <w:b/>
          <w:bCs/>
        </w:rPr>
        <w:t xml:space="preserve"> </w:t>
      </w:r>
      <w:r w:rsidRPr="00242056">
        <w:rPr>
          <w:b/>
          <w:bCs/>
        </w:rPr>
        <w:t xml:space="preserve">,, </w:t>
      </w:r>
      <w:r w:rsidR="005F3E19" w:rsidRPr="00242056">
        <w:rPr>
          <w:b/>
          <w:bCs/>
        </w:rPr>
        <w:t>Floare de colț</w:t>
      </w:r>
      <w:r w:rsidRPr="00242056">
        <w:rPr>
          <w:b/>
          <w:bCs/>
        </w:rPr>
        <w:t>”</w:t>
      </w:r>
      <w:r w:rsidR="005F3E19" w:rsidRPr="00242056">
        <w:rPr>
          <w:b/>
          <w:bCs/>
        </w:rPr>
        <w:t xml:space="preserve"> Halmeu.</w:t>
      </w:r>
    </w:p>
    <w:p w14:paraId="7D871BB6" w14:textId="4E7C5229" w:rsidR="002A2BA0" w:rsidRPr="00242056" w:rsidRDefault="00000000">
      <w:r w:rsidRPr="00242056">
        <w:rPr>
          <w:b/>
          <w:bCs/>
        </w:rPr>
        <w:br/>
      </w:r>
      <w:r w:rsidRPr="00242056">
        <w:t xml:space="preserve">Suprafață totală în metri pătrați: </w:t>
      </w:r>
      <w:r w:rsidR="00DA1C96" w:rsidRPr="00242056">
        <w:t>368</w:t>
      </w:r>
      <w:r w:rsidR="008552D2" w:rsidRPr="00242056">
        <w:t>2</w:t>
      </w:r>
      <w:r w:rsidR="00DA1C96" w:rsidRPr="00242056">
        <w:t xml:space="preserve"> mp curte comună</w:t>
      </w:r>
      <w:r w:rsidR="00E335D5" w:rsidRPr="00242056">
        <w:t xml:space="preserve"> </w:t>
      </w:r>
      <w:r w:rsidRPr="00242056">
        <w:t xml:space="preserve"> + </w:t>
      </w:r>
      <w:r w:rsidR="00DA1C96" w:rsidRPr="00242056">
        <w:t xml:space="preserve">333 </w:t>
      </w:r>
      <w:r w:rsidR="00E335D5" w:rsidRPr="00242056">
        <w:t>mp</w:t>
      </w:r>
      <w:r w:rsidR="00DA1C96" w:rsidRPr="00242056">
        <w:t xml:space="preserve"> cladiri</w:t>
      </w:r>
    </w:p>
    <w:p w14:paraId="433F1877" w14:textId="49446B9D" w:rsidR="002A2BA0" w:rsidRPr="00242056" w:rsidRDefault="00000000">
      <w:pPr>
        <w:jc w:val="both"/>
      </w:pPr>
      <w:r w:rsidRPr="00242056">
        <w:t xml:space="preserve">Nr. etaje: </w:t>
      </w:r>
      <w:r w:rsidR="00DA1C96" w:rsidRPr="00242056">
        <w:t>1 (P+M)</w:t>
      </w:r>
    </w:p>
    <w:p w14:paraId="669A771A" w14:textId="1E848556" w:rsidR="002A2BA0" w:rsidRPr="00242056" w:rsidRDefault="00000000">
      <w:r w:rsidRPr="00242056">
        <w:t xml:space="preserve">Curte exterioară: </w:t>
      </w:r>
      <w:r w:rsidR="00137245" w:rsidRPr="00242056">
        <w:t>Da</w:t>
      </w:r>
      <w:r w:rsidRPr="00242056">
        <w:br/>
        <w:t>Nr. total camere:</w:t>
      </w:r>
      <w:r w:rsidR="004E4C7F" w:rsidRPr="00242056">
        <w:t xml:space="preserve"> </w:t>
      </w:r>
      <w:r w:rsidRPr="00242056">
        <w:t xml:space="preserve"> </w:t>
      </w:r>
      <w:r w:rsidR="00DA1C96" w:rsidRPr="00242056">
        <w:t>1</w:t>
      </w:r>
      <w:r w:rsidR="002B33BF" w:rsidRPr="00242056">
        <w:t>4</w:t>
      </w:r>
      <w:r w:rsidRPr="00242056">
        <w:t>, din care:</w:t>
      </w:r>
      <w:r w:rsidRPr="00242056">
        <w:br/>
        <w:t xml:space="preserve">a) nr. camere cu destinația dormitor: </w:t>
      </w:r>
      <w:r w:rsidR="00E335D5" w:rsidRPr="00242056">
        <w:t>4</w:t>
      </w:r>
      <w:r w:rsidRPr="00242056">
        <w:t>;</w:t>
      </w:r>
      <w:r w:rsidRPr="00242056">
        <w:br/>
        <w:t>b) nr. camere destinate cabinetelor de specialitate:</w:t>
      </w:r>
      <w:r w:rsidR="004E4C7F" w:rsidRPr="00242056">
        <w:t xml:space="preserve"> </w:t>
      </w:r>
      <w:r w:rsidR="00C74E2D" w:rsidRPr="00242056">
        <w:t>0</w:t>
      </w:r>
      <w:r w:rsidR="00685366" w:rsidRPr="00242056">
        <w:t xml:space="preserve"> </w:t>
      </w:r>
      <w:r w:rsidRPr="00242056">
        <w:t>;</w:t>
      </w:r>
      <w:r w:rsidRPr="00242056">
        <w:br/>
        <w:t>c) nr. spații comune:</w:t>
      </w:r>
      <w:r w:rsidR="004E4C7F" w:rsidRPr="00242056">
        <w:t xml:space="preserve"> </w:t>
      </w:r>
      <w:r w:rsidR="00DA1C96" w:rsidRPr="00242056">
        <w:t>1</w:t>
      </w:r>
      <w:r w:rsidRPr="00242056">
        <w:t>;</w:t>
      </w:r>
      <w:r w:rsidRPr="00242056">
        <w:br/>
        <w:t>d) nr. spații igienico-sanitare</w:t>
      </w:r>
      <w:r w:rsidR="00DA1C96" w:rsidRPr="00242056">
        <w:t xml:space="preserve"> 4</w:t>
      </w:r>
      <w:r w:rsidRPr="00242056">
        <w:t>, și anume nr. toalete:</w:t>
      </w:r>
      <w:r w:rsidR="004E4C7F" w:rsidRPr="00242056">
        <w:t xml:space="preserve"> </w:t>
      </w:r>
      <w:r w:rsidR="001B7EB3" w:rsidRPr="00242056">
        <w:t>4</w:t>
      </w:r>
      <w:r w:rsidRPr="00242056">
        <w:t>, nr. camere de duș/baie:</w:t>
      </w:r>
      <w:r w:rsidR="004E4C7F" w:rsidRPr="00242056">
        <w:t xml:space="preserve"> </w:t>
      </w:r>
      <w:r w:rsidR="001B7EB3" w:rsidRPr="00242056">
        <w:t>4</w:t>
      </w:r>
      <w:r w:rsidRPr="00242056">
        <w:t>;</w:t>
      </w:r>
      <w:r w:rsidRPr="00242056">
        <w:br/>
        <w:t>e) nr. bucătării/spații de preparare a hranei:</w:t>
      </w:r>
      <w:r w:rsidR="004E4C7F" w:rsidRPr="00242056">
        <w:t xml:space="preserve"> 1</w:t>
      </w:r>
      <w:r w:rsidRPr="00242056">
        <w:t>;</w:t>
      </w:r>
      <w:r w:rsidRPr="00242056">
        <w:br/>
        <w:t>f) nr. camere/spații destinate personalului de conducere, administrativ, gospodărire, întreținere-reparații, deservire:</w:t>
      </w:r>
      <w:r w:rsidR="004E4C7F" w:rsidRPr="00242056">
        <w:t xml:space="preserve"> </w:t>
      </w:r>
      <w:r w:rsidR="001B7EB3" w:rsidRPr="00242056">
        <w:t>4  (</w:t>
      </w:r>
      <w:r w:rsidR="004E4C7F" w:rsidRPr="00242056">
        <w:t>1</w:t>
      </w:r>
      <w:r w:rsidR="001B7EB3" w:rsidRPr="00242056">
        <w:t xml:space="preserve"> camera personal, 2 magazi</w:t>
      </w:r>
      <w:r w:rsidR="002B33BF" w:rsidRPr="00242056">
        <w:t>i</w:t>
      </w:r>
      <w:r w:rsidR="001B7EB3" w:rsidRPr="00242056">
        <w:t>, 1 depozit)</w:t>
      </w:r>
      <w:r w:rsidR="004E4C7F" w:rsidRPr="00242056">
        <w:t>;</w:t>
      </w:r>
      <w:r w:rsidRPr="00242056">
        <w:t xml:space="preserve"> </w:t>
      </w:r>
      <w:r w:rsidRPr="00242056">
        <w:br/>
        <w:t xml:space="preserve">Alte spații cu diverse destinații: </w:t>
      </w:r>
      <w:r w:rsidR="001B7EB3" w:rsidRPr="00242056">
        <w:t>4 (casa scării, centrala termică, hol, terasa neacoperită)</w:t>
      </w:r>
    </w:p>
    <w:tbl>
      <w:tblPr>
        <w:tblStyle w:val="a6"/>
        <w:tblW w:w="9056" w:type="dxa"/>
        <w:tblInd w:w="0" w:type="dxa"/>
        <w:tblLayout w:type="fixed"/>
        <w:tblLook w:val="0400" w:firstRow="0" w:lastRow="0" w:firstColumn="0" w:lastColumn="0" w:noHBand="0" w:noVBand="1"/>
      </w:tblPr>
      <w:tblGrid>
        <w:gridCol w:w="2260"/>
        <w:gridCol w:w="2360"/>
        <w:gridCol w:w="390"/>
        <w:gridCol w:w="511"/>
        <w:gridCol w:w="3535"/>
      </w:tblGrid>
      <w:tr w:rsidR="002A2BA0" w:rsidRPr="00242056" w14:paraId="6C585A0E" w14:textId="77777777" w:rsidTr="002F61BD">
        <w:tc>
          <w:tcPr>
            <w:tcW w:w="2260" w:type="dxa"/>
            <w:tcBorders>
              <w:top w:val="single" w:sz="6" w:space="0" w:color="000000"/>
              <w:left w:val="single" w:sz="6" w:space="0" w:color="000000"/>
              <w:bottom w:val="single" w:sz="6" w:space="0" w:color="000000"/>
              <w:right w:val="single" w:sz="6" w:space="0" w:color="000000"/>
            </w:tcBorders>
            <w:vAlign w:val="center"/>
          </w:tcPr>
          <w:p w14:paraId="4ED81389" w14:textId="77777777" w:rsidR="002A2BA0" w:rsidRPr="00242056" w:rsidRDefault="00000000">
            <w:r w:rsidRPr="00242056">
              <w:br/>
              <w:t>Spațiul este accesibilizat:*</w:t>
            </w:r>
          </w:p>
        </w:tc>
        <w:tc>
          <w:tcPr>
            <w:tcW w:w="2360" w:type="dxa"/>
            <w:tcBorders>
              <w:top w:val="single" w:sz="6" w:space="0" w:color="000000"/>
              <w:left w:val="single" w:sz="6" w:space="0" w:color="000000"/>
              <w:bottom w:val="single" w:sz="6" w:space="0" w:color="000000"/>
              <w:right w:val="single" w:sz="6" w:space="0" w:color="000000"/>
            </w:tcBorders>
            <w:vAlign w:val="center"/>
          </w:tcPr>
          <w:p w14:paraId="5272489C" w14:textId="51855A28" w:rsidR="002A2BA0" w:rsidRPr="00242056" w:rsidRDefault="00000000">
            <w:r w:rsidRPr="00242056">
              <w:br/>
              <w:t xml:space="preserve">[ X] În exterior (clădirea) </w:t>
            </w:r>
            <w:r w:rsidRPr="00242056">
              <w:br/>
              <w:t>[ X] În interior</w:t>
            </w:r>
            <w:r w:rsidR="002F61BD" w:rsidRPr="00242056">
              <w:t xml:space="preserve"> (parter)</w:t>
            </w:r>
          </w:p>
        </w:tc>
        <w:tc>
          <w:tcPr>
            <w:tcW w:w="390" w:type="dxa"/>
            <w:tcBorders>
              <w:top w:val="single" w:sz="6" w:space="0" w:color="000000"/>
              <w:left w:val="single" w:sz="6" w:space="0" w:color="000000"/>
              <w:bottom w:val="single" w:sz="6" w:space="0" w:color="000000"/>
              <w:right w:val="single" w:sz="6" w:space="0" w:color="000000"/>
            </w:tcBorders>
            <w:vAlign w:val="center"/>
          </w:tcPr>
          <w:p w14:paraId="05585A59" w14:textId="77777777" w:rsidR="002A2BA0" w:rsidRPr="00242056" w:rsidRDefault="00000000">
            <w:r w:rsidRPr="00242056">
              <w:br/>
            </w:r>
            <w:r w:rsidRPr="00242056">
              <w:rPr>
                <w:bdr w:val="single" w:sz="4" w:space="0" w:color="auto"/>
              </w:rPr>
              <w:t xml:space="preserve">Da </w:t>
            </w:r>
            <w:r w:rsidRPr="00242056">
              <w:br/>
            </w:r>
            <w:r w:rsidRPr="00242056">
              <w:rPr>
                <w:bdr w:val="single" w:sz="4" w:space="0" w:color="auto"/>
              </w:rPr>
              <w:t>Da</w:t>
            </w:r>
          </w:p>
        </w:tc>
        <w:tc>
          <w:tcPr>
            <w:tcW w:w="511" w:type="dxa"/>
            <w:tcBorders>
              <w:top w:val="single" w:sz="6" w:space="0" w:color="000000"/>
              <w:left w:val="single" w:sz="6" w:space="0" w:color="000000"/>
              <w:bottom w:val="single" w:sz="6" w:space="0" w:color="000000"/>
              <w:right w:val="single" w:sz="6" w:space="0" w:color="000000"/>
            </w:tcBorders>
            <w:vAlign w:val="center"/>
          </w:tcPr>
          <w:p w14:paraId="298EBB5C" w14:textId="77777777" w:rsidR="002A2BA0" w:rsidRPr="00242056" w:rsidRDefault="00000000">
            <w:r w:rsidRPr="00242056">
              <w:br/>
              <w:t xml:space="preserve">Nu </w:t>
            </w:r>
            <w:r w:rsidRPr="00242056">
              <w:br/>
              <w:t>Nu</w:t>
            </w:r>
          </w:p>
        </w:tc>
        <w:tc>
          <w:tcPr>
            <w:tcW w:w="3535" w:type="dxa"/>
            <w:tcBorders>
              <w:top w:val="single" w:sz="6" w:space="0" w:color="000000"/>
              <w:left w:val="single" w:sz="6" w:space="0" w:color="000000"/>
              <w:bottom w:val="single" w:sz="6" w:space="0" w:color="000000"/>
              <w:right w:val="single" w:sz="6" w:space="0" w:color="000000"/>
            </w:tcBorders>
            <w:vAlign w:val="center"/>
          </w:tcPr>
          <w:p w14:paraId="63B686A5" w14:textId="77777777" w:rsidR="002A2BA0" w:rsidRPr="00242056" w:rsidRDefault="00000000">
            <w:r w:rsidRPr="00242056">
              <w:br/>
              <w:t>* Se încercuiește răspunsul corespunzător.</w:t>
            </w:r>
          </w:p>
        </w:tc>
      </w:tr>
    </w:tbl>
    <w:p w14:paraId="1483BD6E" w14:textId="77777777" w:rsidR="002A2BA0" w:rsidRPr="00242056" w:rsidRDefault="00000000">
      <w:r w:rsidRPr="00242056">
        <w:br/>
      </w:r>
    </w:p>
    <w:tbl>
      <w:tblPr>
        <w:tblStyle w:val="a7"/>
        <w:tblW w:w="9056" w:type="dxa"/>
        <w:tblInd w:w="0" w:type="dxa"/>
        <w:tblLayout w:type="fixed"/>
        <w:tblLook w:val="0400" w:firstRow="0" w:lastRow="0" w:firstColumn="0" w:lastColumn="0" w:noHBand="0" w:noVBand="1"/>
      </w:tblPr>
      <w:tblGrid>
        <w:gridCol w:w="2402"/>
        <w:gridCol w:w="3611"/>
        <w:gridCol w:w="3043"/>
      </w:tblGrid>
      <w:tr w:rsidR="002A2BA0" w:rsidRPr="00242056" w14:paraId="21550941" w14:textId="77777777">
        <w:tc>
          <w:tcPr>
            <w:tcW w:w="2402" w:type="dxa"/>
            <w:tcBorders>
              <w:top w:val="single" w:sz="6" w:space="0" w:color="000000"/>
              <w:left w:val="single" w:sz="6" w:space="0" w:color="000000"/>
              <w:bottom w:val="single" w:sz="6" w:space="0" w:color="000000"/>
              <w:right w:val="single" w:sz="6" w:space="0" w:color="000000"/>
            </w:tcBorders>
            <w:vAlign w:val="center"/>
          </w:tcPr>
          <w:p w14:paraId="1D06DFA2" w14:textId="77777777" w:rsidR="002A2BA0" w:rsidRPr="00242056" w:rsidRDefault="00000000">
            <w:r w:rsidRPr="00242056">
              <w:br/>
              <w:t>Programul de funcționare a serviciului social*:</w:t>
            </w:r>
          </w:p>
        </w:tc>
        <w:tc>
          <w:tcPr>
            <w:tcW w:w="3611" w:type="dxa"/>
            <w:tcBorders>
              <w:top w:val="single" w:sz="6" w:space="0" w:color="000000"/>
              <w:left w:val="single" w:sz="6" w:space="0" w:color="000000"/>
              <w:bottom w:val="single" w:sz="6" w:space="0" w:color="000000"/>
              <w:right w:val="single" w:sz="6" w:space="0" w:color="000000"/>
            </w:tcBorders>
            <w:vAlign w:val="center"/>
          </w:tcPr>
          <w:p w14:paraId="2BBE05F2" w14:textId="294B5E93" w:rsidR="002A2BA0" w:rsidRPr="00242056" w:rsidRDefault="00000000">
            <w:r w:rsidRPr="00242056">
              <w:br/>
              <w:t xml:space="preserve">[X] Permanent (24 h din 24) </w:t>
            </w:r>
            <w:r w:rsidRPr="00242056">
              <w:br/>
              <w:t xml:space="preserve">[ ] Zilnic: </w:t>
            </w:r>
            <w:r w:rsidRPr="00242056">
              <w:br/>
              <w:t xml:space="preserve">nr. de ore/zi: </w:t>
            </w:r>
            <w:r w:rsidR="004E4C7F" w:rsidRPr="00242056">
              <w:t>24</w:t>
            </w:r>
            <w:r w:rsidRPr="00242056">
              <w:t xml:space="preserve"> </w:t>
            </w:r>
            <w:r w:rsidRPr="00242056">
              <w:br/>
              <w:t xml:space="preserve">nr. de zile/săptămână: </w:t>
            </w:r>
            <w:r w:rsidR="004E4C7F" w:rsidRPr="00242056">
              <w:t>7</w:t>
            </w:r>
          </w:p>
        </w:tc>
        <w:tc>
          <w:tcPr>
            <w:tcW w:w="3043" w:type="dxa"/>
            <w:tcBorders>
              <w:top w:val="single" w:sz="6" w:space="0" w:color="000000"/>
              <w:left w:val="single" w:sz="6" w:space="0" w:color="000000"/>
              <w:bottom w:val="single" w:sz="6" w:space="0" w:color="000000"/>
              <w:right w:val="single" w:sz="6" w:space="0" w:color="000000"/>
            </w:tcBorders>
            <w:vAlign w:val="center"/>
          </w:tcPr>
          <w:p w14:paraId="33F6E251" w14:textId="77777777" w:rsidR="002A2BA0" w:rsidRPr="00242056" w:rsidRDefault="00000000">
            <w:r w:rsidRPr="00242056">
              <w:br/>
              <w:t>* Se bifează căsuța corespunzătoare.</w:t>
            </w:r>
          </w:p>
        </w:tc>
      </w:tr>
    </w:tbl>
    <w:p w14:paraId="5650D58F" w14:textId="77777777" w:rsidR="002A2BA0" w:rsidRPr="00242056" w:rsidRDefault="002A2BA0">
      <w:pPr>
        <w:jc w:val="both"/>
      </w:pPr>
    </w:p>
    <w:p w14:paraId="761DABB5" w14:textId="77777777" w:rsidR="002A2BA0" w:rsidRPr="00242056" w:rsidRDefault="00000000">
      <w:pPr>
        <w:jc w:val="both"/>
        <w:rPr>
          <w:b/>
          <w:bCs/>
        </w:rPr>
      </w:pPr>
      <w:r w:rsidRPr="00242056">
        <w:rPr>
          <w:b/>
          <w:bCs/>
        </w:rPr>
        <w:t>Art.3 Scopul serviciului social</w:t>
      </w:r>
    </w:p>
    <w:p w14:paraId="6B513A02" w14:textId="0A0C103C" w:rsidR="002A2BA0" w:rsidRPr="00242056" w:rsidRDefault="00000000" w:rsidP="000D6F6B">
      <w:pPr>
        <w:spacing w:line="276" w:lineRule="auto"/>
        <w:jc w:val="both"/>
        <w:rPr>
          <w:b/>
          <w:bCs/>
        </w:rPr>
      </w:pPr>
      <w:r w:rsidRPr="00242056">
        <w:rPr>
          <w:b/>
          <w:bCs/>
        </w:rPr>
        <w:t xml:space="preserve">Casa de tip </w:t>
      </w:r>
      <w:r w:rsidR="000D6F6B" w:rsidRPr="00242056">
        <w:rPr>
          <w:b/>
          <w:bCs/>
        </w:rPr>
        <w:t>f</w:t>
      </w:r>
      <w:r w:rsidRPr="00242056">
        <w:rPr>
          <w:b/>
          <w:bCs/>
        </w:rPr>
        <w:t>amilial ,,Mar</w:t>
      </w:r>
      <w:r w:rsidR="000D6F6B" w:rsidRPr="00242056">
        <w:rPr>
          <w:b/>
          <w:bCs/>
        </w:rPr>
        <w:t>gareta</w:t>
      </w:r>
      <w:r w:rsidRPr="00242056">
        <w:rPr>
          <w:b/>
          <w:bCs/>
        </w:rPr>
        <w:t xml:space="preserve">” </w:t>
      </w:r>
      <w:r w:rsidRPr="00242056">
        <w:t xml:space="preserve">are drept scop  </w:t>
      </w:r>
      <w:r w:rsidRPr="00242056">
        <w:rPr>
          <w:highlight w:val="white"/>
        </w:rPr>
        <w:t>asigurarea accesului copiilor/tinerilor fără dizabilități, pe o perioadă determinată de timp la servicii de găzduire, îngrijire, asistență medicală, educație nonformală și informală, socializare și pregătire în vederea integrării/reintegrării familiale, sociale și/sau profesionale</w:t>
      </w:r>
      <w:r w:rsidRPr="00242056">
        <w:t>.</w:t>
      </w:r>
    </w:p>
    <w:p w14:paraId="262B574A" w14:textId="77777777" w:rsidR="002A2BA0" w:rsidRPr="00242056" w:rsidRDefault="002A2BA0">
      <w:pPr>
        <w:jc w:val="both"/>
        <w:rPr>
          <w:b/>
          <w:bCs/>
        </w:rPr>
      </w:pPr>
    </w:p>
    <w:p w14:paraId="67C06F66" w14:textId="77777777" w:rsidR="002A2BA0" w:rsidRPr="00242056" w:rsidRDefault="00000000">
      <w:pPr>
        <w:jc w:val="both"/>
        <w:rPr>
          <w:b/>
          <w:bCs/>
        </w:rPr>
      </w:pPr>
      <w:r w:rsidRPr="00242056">
        <w:rPr>
          <w:b/>
          <w:bCs/>
        </w:rPr>
        <w:t>Art.4 Cadrul legal de infintare, organizare si functionare</w:t>
      </w:r>
    </w:p>
    <w:p w14:paraId="7E5163FA" w14:textId="4D057082" w:rsidR="00137245" w:rsidRPr="00242056" w:rsidRDefault="00137245" w:rsidP="00137245">
      <w:pPr>
        <w:spacing w:line="276" w:lineRule="auto"/>
        <w:ind w:firstLine="720"/>
        <w:jc w:val="both"/>
        <w:rPr>
          <w:rFonts w:eastAsia="Calibri"/>
          <w:lang w:val="ro-RO"/>
        </w:rPr>
      </w:pPr>
      <w:bookmarkStart w:id="3" w:name="_Hlk234861900"/>
      <w:r w:rsidRPr="00242056">
        <w:rPr>
          <w:rFonts w:eastAsia="Calibri"/>
          <w:lang w:val="ro-RO"/>
        </w:rPr>
        <w:t>(1) Serviciul social cu cazare Casa de tip Familial</w:t>
      </w:r>
      <w:r w:rsidR="000D6F6B" w:rsidRPr="00242056">
        <w:rPr>
          <w:rFonts w:eastAsia="Calibri"/>
          <w:lang w:val="ro-RO"/>
        </w:rPr>
        <w:t xml:space="preserve"> </w:t>
      </w:r>
      <w:r w:rsidRPr="00242056">
        <w:rPr>
          <w:rFonts w:eastAsia="Calibri"/>
          <w:lang w:val="ro-RO"/>
        </w:rPr>
        <w:t>,,Mar</w:t>
      </w:r>
      <w:r w:rsidR="000D6F6B" w:rsidRPr="00242056">
        <w:rPr>
          <w:rFonts w:eastAsia="Calibri"/>
          <w:lang w:val="ro-RO"/>
        </w:rPr>
        <w:t>gareta</w:t>
      </w:r>
      <w:r w:rsidRPr="00242056">
        <w:rPr>
          <w:rFonts w:eastAsia="Calibri"/>
          <w:lang w:val="ro-RO"/>
        </w:rPr>
        <w:t>”</w:t>
      </w:r>
      <w:r w:rsidRPr="00242056">
        <w:rPr>
          <w:rFonts w:eastAsia="Calibri"/>
          <w:spacing w:val="2"/>
          <w:lang w:val="ro-RO"/>
        </w:rPr>
        <w:t xml:space="preserve"> </w:t>
      </w:r>
      <w:r w:rsidRPr="00242056">
        <w:rPr>
          <w:rFonts w:eastAsia="Calibri"/>
          <w:lang w:val="ro-RO"/>
        </w:rPr>
        <w:t>, funcţionează cu respectarea prevederilor cadrului general de organizare şi funcţionare a serviciilor sociale, reglementat de Legea nr. 292/2011 a asistenței sociale, cu modificările</w:t>
      </w:r>
      <w:r w:rsidR="00833A98">
        <w:rPr>
          <w:rFonts w:eastAsia="Calibri"/>
          <w:lang w:val="ro-RO"/>
        </w:rPr>
        <w:t xml:space="preserve"> și completările</w:t>
      </w:r>
      <w:r w:rsidRPr="00242056">
        <w:rPr>
          <w:rFonts w:eastAsia="Calibri"/>
          <w:lang w:val="ro-RO"/>
        </w:rPr>
        <w:t xml:space="preserve"> ulterioare și Legea nr. 272/2004, </w:t>
      </w:r>
      <w:r w:rsidRPr="00242056">
        <w:rPr>
          <w:rFonts w:eastAsia="Calibri"/>
          <w:iCs/>
          <w:lang w:val="ro-RO"/>
        </w:rPr>
        <w:t>privind protecția și promovarea drepturilor copilului, republicată, cu modificările şi completările ulterioare</w:t>
      </w:r>
      <w:r w:rsidR="00833A98">
        <w:rPr>
          <w:rFonts w:eastAsia="Calibri"/>
          <w:iCs/>
          <w:lang w:val="ro-RO"/>
        </w:rPr>
        <w:t>,</w:t>
      </w:r>
      <w:r w:rsidRPr="00242056">
        <w:rPr>
          <w:rFonts w:eastAsia="Calibri"/>
          <w:iCs/>
          <w:lang w:val="ro-RO"/>
        </w:rPr>
        <w:t xml:space="preserve"> </w:t>
      </w:r>
      <w:r w:rsidRPr="00242056">
        <w:rPr>
          <w:rFonts w:eastAsia="Calibri"/>
          <w:lang w:val="ro-RO"/>
        </w:rPr>
        <w:t xml:space="preserve">precum </w:t>
      </w:r>
      <w:bookmarkStart w:id="4" w:name="_Hlk8917554"/>
      <w:r w:rsidRPr="00242056">
        <w:rPr>
          <w:rFonts w:eastAsia="Calibri"/>
          <w:lang w:val="ro-RO"/>
        </w:rPr>
        <w:t>şi a altor acte normative secundare aplicabile domeniului</w:t>
      </w:r>
      <w:bookmarkEnd w:id="4"/>
      <w:r w:rsidRPr="00242056">
        <w:rPr>
          <w:rFonts w:eastAsia="Calibri"/>
          <w:lang w:val="ro-RO"/>
        </w:rPr>
        <w:t>.</w:t>
      </w:r>
    </w:p>
    <w:p w14:paraId="13755D64" w14:textId="13FB4FEB" w:rsidR="00137245" w:rsidRPr="00242056" w:rsidRDefault="00137245" w:rsidP="00F51CD0">
      <w:pPr>
        <w:autoSpaceDE w:val="0"/>
        <w:autoSpaceDN w:val="0"/>
        <w:adjustRightInd w:val="0"/>
        <w:ind w:firstLine="720"/>
        <w:jc w:val="both"/>
        <w:rPr>
          <w:lang w:val="ro-RO"/>
        </w:rPr>
      </w:pPr>
      <w:r w:rsidRPr="00242056">
        <w:rPr>
          <w:lang w:val="ro-RO"/>
        </w:rPr>
        <w:t xml:space="preserve">(2) Standard minim de calitate aplicabil: Standarde minime de calitate </w:t>
      </w:r>
      <w:r w:rsidRPr="00242056">
        <w:rPr>
          <w:rFonts w:eastAsia="Calibri"/>
          <w:lang w:val="ro-RO"/>
        </w:rPr>
        <w:t>pentru serviciile sociale cu cazare</w:t>
      </w:r>
      <w:r w:rsidR="00F51CD0" w:rsidRPr="00F51CD0">
        <w:rPr>
          <w:sz w:val="28"/>
          <w:szCs w:val="28"/>
          <w:lang w:val="en-US"/>
        </w:rPr>
        <w:t xml:space="preserve"> </w:t>
      </w:r>
      <w:r w:rsidRPr="00242056">
        <w:rPr>
          <w:lang w:val="ro-RO"/>
        </w:rPr>
        <w:t>aprobate prin Ordinul ministrului muncii și justiției sociale nr. 25/2019</w:t>
      </w:r>
      <w:r w:rsidR="00F51CD0" w:rsidRPr="00F51CD0">
        <w:rPr>
          <w:sz w:val="28"/>
          <w:szCs w:val="28"/>
          <w:lang w:val="en-US"/>
        </w:rPr>
        <w:t xml:space="preserve"> </w:t>
      </w:r>
      <w:proofErr w:type="spellStart"/>
      <w:r w:rsidR="00F51CD0" w:rsidRPr="00F51CD0">
        <w:rPr>
          <w:lang w:val="en-US"/>
        </w:rPr>
        <w:t>privind</w:t>
      </w:r>
      <w:proofErr w:type="spellEnd"/>
      <w:r w:rsidR="00F51CD0" w:rsidRPr="00F51CD0">
        <w:rPr>
          <w:lang w:val="en-US"/>
        </w:rPr>
        <w:t xml:space="preserve"> </w:t>
      </w:r>
      <w:proofErr w:type="spellStart"/>
      <w:r w:rsidR="00F51CD0" w:rsidRPr="00F51CD0">
        <w:rPr>
          <w:lang w:val="en-US"/>
        </w:rPr>
        <w:t>aprobarea</w:t>
      </w:r>
      <w:proofErr w:type="spellEnd"/>
      <w:r w:rsidR="00F51CD0" w:rsidRPr="00F51CD0">
        <w:rPr>
          <w:lang w:val="en-US"/>
        </w:rPr>
        <w:t xml:space="preserve"> </w:t>
      </w:r>
      <w:proofErr w:type="spellStart"/>
      <w:r w:rsidR="00F51CD0" w:rsidRPr="00F51CD0">
        <w:rPr>
          <w:lang w:val="en-US"/>
        </w:rPr>
        <w:t>standardelor</w:t>
      </w:r>
      <w:proofErr w:type="spellEnd"/>
      <w:r w:rsidR="00F51CD0" w:rsidRPr="00F51CD0">
        <w:rPr>
          <w:lang w:val="en-US"/>
        </w:rPr>
        <w:t xml:space="preserve"> </w:t>
      </w:r>
      <w:proofErr w:type="spellStart"/>
      <w:r w:rsidR="00F51CD0" w:rsidRPr="00F51CD0">
        <w:rPr>
          <w:lang w:val="en-US"/>
        </w:rPr>
        <w:t>minime</w:t>
      </w:r>
      <w:proofErr w:type="spellEnd"/>
      <w:r w:rsidR="00F51CD0" w:rsidRPr="00F51CD0">
        <w:rPr>
          <w:lang w:val="en-US"/>
        </w:rPr>
        <w:t xml:space="preserve"> de </w:t>
      </w:r>
      <w:proofErr w:type="spellStart"/>
      <w:r w:rsidR="00F51CD0" w:rsidRPr="00F51CD0">
        <w:rPr>
          <w:lang w:val="en-US"/>
        </w:rPr>
        <w:t>calitate</w:t>
      </w:r>
      <w:proofErr w:type="spellEnd"/>
      <w:r w:rsidR="00F51CD0" w:rsidRPr="00F51CD0">
        <w:rPr>
          <w:lang w:val="en-US"/>
        </w:rPr>
        <w:t xml:space="preserve"> </w:t>
      </w:r>
      <w:proofErr w:type="spellStart"/>
      <w:r w:rsidR="00F51CD0" w:rsidRPr="00F51CD0">
        <w:rPr>
          <w:lang w:val="en-US"/>
        </w:rPr>
        <w:t>pentru</w:t>
      </w:r>
      <w:proofErr w:type="spellEnd"/>
      <w:r w:rsidR="00F51CD0" w:rsidRPr="00F51CD0">
        <w:rPr>
          <w:lang w:val="en-US"/>
        </w:rPr>
        <w:t xml:space="preserve"> </w:t>
      </w:r>
      <w:proofErr w:type="spellStart"/>
      <w:r w:rsidR="00F51CD0" w:rsidRPr="00F51CD0">
        <w:rPr>
          <w:lang w:val="en-US"/>
        </w:rPr>
        <w:t>serviciile</w:t>
      </w:r>
      <w:proofErr w:type="spellEnd"/>
      <w:r w:rsidR="00F51CD0" w:rsidRPr="00F51CD0">
        <w:rPr>
          <w:lang w:val="en-US"/>
        </w:rPr>
        <w:t xml:space="preserve"> </w:t>
      </w:r>
      <w:proofErr w:type="spellStart"/>
      <w:r w:rsidR="00F51CD0" w:rsidRPr="00F51CD0">
        <w:rPr>
          <w:lang w:val="en-US"/>
        </w:rPr>
        <w:t>sociale</w:t>
      </w:r>
      <w:proofErr w:type="spellEnd"/>
      <w:r w:rsidR="00F51CD0" w:rsidRPr="00F51CD0">
        <w:rPr>
          <w:lang w:val="en-US"/>
        </w:rPr>
        <w:t xml:space="preserve"> de tip </w:t>
      </w:r>
      <w:proofErr w:type="spellStart"/>
      <w:r w:rsidR="00F51CD0" w:rsidRPr="00F51CD0">
        <w:rPr>
          <w:lang w:val="en-US"/>
        </w:rPr>
        <w:t>rezidenţial</w:t>
      </w:r>
      <w:proofErr w:type="spellEnd"/>
      <w:r w:rsidR="00F51CD0" w:rsidRPr="00F51CD0">
        <w:rPr>
          <w:lang w:val="en-US"/>
        </w:rPr>
        <w:t xml:space="preserve"> destinate </w:t>
      </w:r>
      <w:proofErr w:type="spellStart"/>
      <w:r w:rsidR="00F51CD0" w:rsidRPr="00F51CD0">
        <w:rPr>
          <w:lang w:val="en-US"/>
        </w:rPr>
        <w:t>copiilor</w:t>
      </w:r>
      <w:proofErr w:type="spellEnd"/>
      <w:r w:rsidR="00F51CD0" w:rsidRPr="00F51CD0">
        <w:rPr>
          <w:lang w:val="en-US"/>
        </w:rPr>
        <w:t xml:space="preserve"> din </w:t>
      </w:r>
      <w:proofErr w:type="spellStart"/>
      <w:r w:rsidR="00F51CD0" w:rsidRPr="00F51CD0">
        <w:rPr>
          <w:lang w:val="en-US"/>
        </w:rPr>
        <w:t>sistemul</w:t>
      </w:r>
      <w:proofErr w:type="spellEnd"/>
      <w:r w:rsidR="00F51CD0" w:rsidRPr="00F51CD0">
        <w:rPr>
          <w:lang w:val="en-US"/>
        </w:rPr>
        <w:t xml:space="preserve"> de </w:t>
      </w:r>
      <w:proofErr w:type="spellStart"/>
      <w:r w:rsidR="00F51CD0" w:rsidRPr="00F51CD0">
        <w:rPr>
          <w:lang w:val="en-US"/>
        </w:rPr>
        <w:t>protecţie</w:t>
      </w:r>
      <w:proofErr w:type="spellEnd"/>
      <w:r w:rsidR="00F51CD0" w:rsidRPr="00F51CD0">
        <w:rPr>
          <w:lang w:val="en-US"/>
        </w:rPr>
        <w:t xml:space="preserve"> </w:t>
      </w:r>
      <w:r w:rsidR="00F51CD0">
        <w:rPr>
          <w:lang w:val="en-US"/>
        </w:rPr>
        <w:t>special</w:t>
      </w:r>
      <w:r w:rsidRPr="00242056">
        <w:rPr>
          <w:lang w:val="ro-RO"/>
        </w:rPr>
        <w:t>,</w:t>
      </w:r>
      <w:r w:rsidR="00F51CD0">
        <w:rPr>
          <w:lang w:val="ro-RO"/>
        </w:rPr>
        <w:t xml:space="preserve"> precum și</w:t>
      </w:r>
      <w:r w:rsidRPr="00242056">
        <w:rPr>
          <w:lang w:val="ro-RO"/>
        </w:rPr>
        <w:t xml:space="preserve"> </w:t>
      </w:r>
      <w:r w:rsidRPr="00242056">
        <w:rPr>
          <w:spacing w:val="-2"/>
          <w:lang w:val="ro-RO"/>
        </w:rPr>
        <w:t>L</w:t>
      </w:r>
      <w:r w:rsidRPr="00242056">
        <w:rPr>
          <w:spacing w:val="2"/>
          <w:lang w:val="ro-RO"/>
        </w:rPr>
        <w:t>e</w:t>
      </w:r>
      <w:r w:rsidRPr="00242056">
        <w:rPr>
          <w:spacing w:val="-2"/>
          <w:lang w:val="ro-RO"/>
        </w:rPr>
        <w:t>g</w:t>
      </w:r>
      <w:r w:rsidRPr="00242056">
        <w:rPr>
          <w:spacing w:val="2"/>
          <w:lang w:val="ro-RO"/>
        </w:rPr>
        <w:t>e</w:t>
      </w:r>
      <w:r w:rsidRPr="00242056">
        <w:rPr>
          <w:lang w:val="ro-RO"/>
        </w:rPr>
        <w:t>a n</w:t>
      </w:r>
      <w:r w:rsidRPr="00242056">
        <w:rPr>
          <w:spacing w:val="-1"/>
          <w:lang w:val="ro-RO"/>
        </w:rPr>
        <w:t>r</w:t>
      </w:r>
      <w:r w:rsidRPr="00242056">
        <w:rPr>
          <w:lang w:val="ro-RO"/>
        </w:rPr>
        <w:t>. 197</w:t>
      </w:r>
      <w:r w:rsidRPr="00242056">
        <w:rPr>
          <w:spacing w:val="1"/>
          <w:lang w:val="ro-RO"/>
        </w:rPr>
        <w:t>/</w:t>
      </w:r>
      <w:r w:rsidRPr="00242056">
        <w:rPr>
          <w:lang w:val="ro-RO"/>
        </w:rPr>
        <w:t>2012 p</w:t>
      </w:r>
      <w:r w:rsidRPr="00242056">
        <w:rPr>
          <w:spacing w:val="-1"/>
          <w:lang w:val="ro-RO"/>
        </w:rPr>
        <w:t>r</w:t>
      </w:r>
      <w:r w:rsidRPr="00242056">
        <w:rPr>
          <w:spacing w:val="1"/>
          <w:lang w:val="ro-RO"/>
        </w:rPr>
        <w:t>i</w:t>
      </w:r>
      <w:r w:rsidRPr="00242056">
        <w:rPr>
          <w:lang w:val="ro-RO"/>
        </w:rPr>
        <w:t>v</w:t>
      </w:r>
      <w:r w:rsidRPr="00242056">
        <w:rPr>
          <w:spacing w:val="4"/>
          <w:lang w:val="ro-RO"/>
        </w:rPr>
        <w:t>i</w:t>
      </w:r>
      <w:r w:rsidRPr="00242056">
        <w:rPr>
          <w:lang w:val="ro-RO"/>
        </w:rPr>
        <w:t>nd as</w:t>
      </w:r>
      <w:r w:rsidRPr="00242056">
        <w:rPr>
          <w:spacing w:val="1"/>
          <w:lang w:val="ro-RO"/>
        </w:rPr>
        <w:t>i</w:t>
      </w:r>
      <w:r w:rsidRPr="00242056">
        <w:rPr>
          <w:spacing w:val="-2"/>
          <w:lang w:val="ro-RO"/>
        </w:rPr>
        <w:t>g</w:t>
      </w:r>
      <w:r w:rsidRPr="00242056">
        <w:rPr>
          <w:lang w:val="ro-RO"/>
        </w:rPr>
        <w:t>u</w:t>
      </w:r>
      <w:r w:rsidRPr="00242056">
        <w:rPr>
          <w:spacing w:val="2"/>
          <w:lang w:val="ro-RO"/>
        </w:rPr>
        <w:t>r</w:t>
      </w:r>
      <w:r w:rsidRPr="00242056">
        <w:rPr>
          <w:lang w:val="ro-RO"/>
        </w:rPr>
        <w:t>a</w:t>
      </w:r>
      <w:r w:rsidRPr="00242056">
        <w:rPr>
          <w:spacing w:val="-1"/>
          <w:lang w:val="ro-RO"/>
        </w:rPr>
        <w:t>r</w:t>
      </w:r>
      <w:r w:rsidRPr="00242056">
        <w:rPr>
          <w:spacing w:val="2"/>
          <w:lang w:val="ro-RO"/>
        </w:rPr>
        <w:t>e</w:t>
      </w:r>
      <w:r w:rsidRPr="00242056">
        <w:rPr>
          <w:lang w:val="ro-RO"/>
        </w:rPr>
        <w:t xml:space="preserve">a </w:t>
      </w:r>
      <w:r w:rsidRPr="00242056">
        <w:rPr>
          <w:spacing w:val="2"/>
          <w:lang w:val="ro-RO"/>
        </w:rPr>
        <w:t>c</w:t>
      </w:r>
      <w:r w:rsidRPr="00242056">
        <w:rPr>
          <w:lang w:val="ro-RO"/>
        </w:rPr>
        <w:t>a</w:t>
      </w:r>
      <w:r w:rsidRPr="00242056">
        <w:rPr>
          <w:spacing w:val="1"/>
          <w:lang w:val="ro-RO"/>
        </w:rPr>
        <w:t>lit</w:t>
      </w:r>
      <w:r w:rsidRPr="00242056">
        <w:rPr>
          <w:lang w:val="ro-RO"/>
        </w:rPr>
        <w:t>ă</w:t>
      </w:r>
      <w:r w:rsidRPr="00242056">
        <w:rPr>
          <w:spacing w:val="1"/>
          <w:lang w:val="ro-RO"/>
        </w:rPr>
        <w:t>ti</w:t>
      </w:r>
      <w:r w:rsidRPr="00242056">
        <w:rPr>
          <w:lang w:val="ro-RO"/>
        </w:rPr>
        <w:t xml:space="preserve">i </w:t>
      </w:r>
      <w:r w:rsidRPr="00242056">
        <w:rPr>
          <w:spacing w:val="1"/>
          <w:lang w:val="ro-RO"/>
        </w:rPr>
        <w:t>î</w:t>
      </w:r>
      <w:r w:rsidRPr="00242056">
        <w:rPr>
          <w:lang w:val="ro-RO"/>
        </w:rPr>
        <w:t xml:space="preserve">n </w:t>
      </w:r>
      <w:r w:rsidRPr="00242056">
        <w:rPr>
          <w:spacing w:val="-10"/>
          <w:lang w:val="ro-RO"/>
        </w:rPr>
        <w:t>d</w:t>
      </w:r>
      <w:r w:rsidRPr="00242056">
        <w:rPr>
          <w:lang w:val="ro-RO"/>
        </w:rPr>
        <w:t>o</w:t>
      </w:r>
      <w:r w:rsidRPr="00242056">
        <w:rPr>
          <w:spacing w:val="1"/>
          <w:lang w:val="ro-RO"/>
        </w:rPr>
        <w:t>m</w:t>
      </w:r>
      <w:r w:rsidRPr="00242056">
        <w:rPr>
          <w:lang w:val="ro-RO"/>
        </w:rPr>
        <w:t>en</w:t>
      </w:r>
      <w:r w:rsidRPr="00242056">
        <w:rPr>
          <w:spacing w:val="1"/>
          <w:lang w:val="ro-RO"/>
        </w:rPr>
        <w:t>i</w:t>
      </w:r>
      <w:r w:rsidRPr="00242056">
        <w:rPr>
          <w:lang w:val="ro-RO"/>
        </w:rPr>
        <w:t>ul se</w:t>
      </w:r>
      <w:r w:rsidRPr="00242056">
        <w:rPr>
          <w:spacing w:val="-1"/>
          <w:lang w:val="ro-RO"/>
        </w:rPr>
        <w:t>r</w:t>
      </w:r>
      <w:r w:rsidRPr="00242056">
        <w:rPr>
          <w:lang w:val="ro-RO"/>
        </w:rPr>
        <w:t>v</w:t>
      </w:r>
      <w:r w:rsidRPr="00242056">
        <w:rPr>
          <w:spacing w:val="1"/>
          <w:lang w:val="ro-RO"/>
        </w:rPr>
        <w:t>i</w:t>
      </w:r>
      <w:r w:rsidRPr="00242056">
        <w:rPr>
          <w:lang w:val="ro-RO"/>
        </w:rPr>
        <w:t>c</w:t>
      </w:r>
      <w:r w:rsidRPr="00242056">
        <w:rPr>
          <w:spacing w:val="1"/>
          <w:lang w:val="ro-RO"/>
        </w:rPr>
        <w:t>iil</w:t>
      </w:r>
      <w:r w:rsidRPr="00242056">
        <w:rPr>
          <w:lang w:val="ro-RO"/>
        </w:rPr>
        <w:t>or soc</w:t>
      </w:r>
      <w:r w:rsidRPr="00242056">
        <w:rPr>
          <w:spacing w:val="1"/>
          <w:lang w:val="ro-RO"/>
        </w:rPr>
        <w:t>i</w:t>
      </w:r>
      <w:r w:rsidRPr="00242056">
        <w:rPr>
          <w:lang w:val="ro-RO"/>
        </w:rPr>
        <w:t>a</w:t>
      </w:r>
      <w:r w:rsidRPr="00242056">
        <w:rPr>
          <w:spacing w:val="1"/>
          <w:lang w:val="ro-RO"/>
        </w:rPr>
        <w:t>l</w:t>
      </w:r>
      <w:r w:rsidRPr="00242056">
        <w:rPr>
          <w:lang w:val="ro-RO"/>
        </w:rPr>
        <w:t xml:space="preserve">e, cu modificările și completările ulterioare. </w:t>
      </w:r>
    </w:p>
    <w:bookmarkEnd w:id="3"/>
    <w:p w14:paraId="3B63B9C9" w14:textId="77777777" w:rsidR="002F61BD" w:rsidRPr="00242056" w:rsidRDefault="002F61BD" w:rsidP="00F23349">
      <w:pPr>
        <w:spacing w:line="276" w:lineRule="auto"/>
        <w:ind w:firstLine="720"/>
        <w:jc w:val="both"/>
        <w:rPr>
          <w:lang w:val="ro-RO"/>
        </w:rPr>
      </w:pPr>
    </w:p>
    <w:p w14:paraId="2EDFCE67" w14:textId="77777777" w:rsidR="002A2BA0" w:rsidRPr="00242056" w:rsidRDefault="00000000">
      <w:pPr>
        <w:jc w:val="both"/>
        <w:rPr>
          <w:b/>
          <w:bCs/>
        </w:rPr>
      </w:pPr>
      <w:r w:rsidRPr="00242056">
        <w:rPr>
          <w:b/>
          <w:bCs/>
        </w:rPr>
        <w:t>Art.5 Accesarea serviciului</w:t>
      </w:r>
    </w:p>
    <w:p w14:paraId="5AFE2061" w14:textId="77777777" w:rsidR="002A2BA0" w:rsidRPr="00242056" w:rsidRDefault="00000000">
      <w:pPr>
        <w:jc w:val="both"/>
      </w:pPr>
      <w:r w:rsidRPr="00242056">
        <w:t>(1) Serviciul social se accesează, după caz, pe baza:</w:t>
      </w:r>
    </w:p>
    <w:p w14:paraId="622D16B5" w14:textId="77777777" w:rsidR="002A2BA0" w:rsidRPr="00242056" w:rsidRDefault="00000000">
      <w:pPr>
        <w:widowControl w:val="0"/>
        <w:spacing w:line="276" w:lineRule="auto"/>
        <w:jc w:val="both"/>
      </w:pPr>
      <w:r w:rsidRPr="00242056">
        <w:t>dispoziţiei directorului general/executiv al Direcţiei Generale de Asistenţă Socială şi Protecţia Copilului sau, după caz, prin Hotărârea Comisiei pentru Protecţia Copilului sau prin hotărâre judecătorească, precum şi prin alte acte administrative prevăzute de lege.</w:t>
      </w:r>
    </w:p>
    <w:p w14:paraId="76CD060D" w14:textId="77777777" w:rsidR="002A2BA0" w:rsidRPr="00242056" w:rsidRDefault="00000000">
      <w:pPr>
        <w:jc w:val="both"/>
      </w:pPr>
      <w:r w:rsidRPr="00242056">
        <w:t>(2) FSS aplică procedura de admitere, cu respectarea etapelor procesului de acordare a serviciilor sociale prevăzute la art. 46 din Legea asistenței sociale nr. 292/2011, cu modificările și completările ulterioare</w:t>
      </w:r>
    </w:p>
    <w:p w14:paraId="326E1AEF" w14:textId="77777777" w:rsidR="002A2BA0" w:rsidRPr="00242056" w:rsidRDefault="00000000">
      <w:pPr>
        <w:jc w:val="both"/>
      </w:pPr>
      <w:r w:rsidRPr="00242056">
        <w:t>(3) După aprobarea cererii de admitere de către conducătorul FSS/conducătorul serviciului social, se încheie între FSS și beneficiar/reprezentantul legal un contract de furnizare servicii, completat conform modelului aprobat prin decizia FSS, cu respectarea modelului-cadru reglementat la nivel național, aprobat prin Ordinul ministrului muncii, familiei, tineretului și solidarității sociale nr. 1.126/2025 pentru aprobarea modelului-cadru al contractului de servicii sociale, al informărilor transmise de furnizorul de servicii sociale serviciului public de asistență socială, a procedurii de fundamentare a bugetului necesar, precum și a indicatorilor pentru monitorizarea serviciilor sociale acordate ca măsură de asistență socială.</w:t>
      </w:r>
    </w:p>
    <w:p w14:paraId="450C0031" w14:textId="1EC3192E" w:rsidR="002A2BA0" w:rsidRPr="00242056" w:rsidRDefault="00000000">
      <w:pPr>
        <w:jc w:val="both"/>
      </w:pPr>
      <w:r w:rsidRPr="00242056">
        <w:t>(4) După încheierea contractului de prestări de servicii cu persoana solicitantă,</w:t>
      </w:r>
      <w:r w:rsidR="00EC7574">
        <w:t xml:space="preserve"> </w:t>
      </w:r>
      <w:r w:rsidRPr="00242056">
        <w:t>furnizorul informează, în scris, serviciul public de asistență socială pe a cărui rază administrativ-teritorială își are domiciliul sau reședința beneficiarul, cu respectarea modelului prevăzut în anexa nr. 2 la Ordinul ministrului muncii, familiei, tineretului și solidarității sociale nr. 1.126/2025.</w:t>
      </w:r>
    </w:p>
    <w:p w14:paraId="78702892" w14:textId="77777777" w:rsidR="002A2BA0" w:rsidRPr="00242056" w:rsidRDefault="00000000">
      <w:pPr>
        <w:spacing w:line="276" w:lineRule="auto"/>
        <w:jc w:val="both"/>
      </w:pPr>
      <w:r w:rsidRPr="00242056">
        <w:t xml:space="preserve">(5) Documentele solicitate la admitere sunt: </w:t>
      </w:r>
    </w:p>
    <w:p w14:paraId="18732E05" w14:textId="4C860FD8" w:rsidR="00C74E2D" w:rsidRPr="00242056" w:rsidRDefault="00C74E2D" w:rsidP="000D6F6B">
      <w:pPr>
        <w:pStyle w:val="ListParagraph"/>
        <w:numPr>
          <w:ilvl w:val="0"/>
          <w:numId w:val="16"/>
        </w:numPr>
        <w:spacing w:line="276" w:lineRule="auto"/>
        <w:jc w:val="both"/>
        <w:rPr>
          <w:rFonts w:ascii="Times New Roman" w:hAnsi="Times New Roman" w:cs="Times New Roman"/>
          <w:sz w:val="24"/>
          <w:szCs w:val="24"/>
        </w:rPr>
      </w:pPr>
      <w:bookmarkStart w:id="5" w:name="_Hlk234861987"/>
      <w:bookmarkStart w:id="6" w:name="_Hlk234869688"/>
      <w:bookmarkStart w:id="7" w:name="_Hlk234867469"/>
      <w:r w:rsidRPr="00242056">
        <w:rPr>
          <w:rFonts w:ascii="Times New Roman" w:hAnsi="Times New Roman" w:cs="Times New Roman"/>
          <w:sz w:val="24"/>
          <w:szCs w:val="24"/>
        </w:rPr>
        <w:t>cerere/sesizare;</w:t>
      </w:r>
    </w:p>
    <w:p w14:paraId="3A511CA1" w14:textId="705BA52B" w:rsidR="00602347" w:rsidRPr="00242056" w:rsidRDefault="00602347" w:rsidP="000D6F6B">
      <w:pPr>
        <w:pStyle w:val="ListParagraph"/>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raportul initial;</w:t>
      </w:r>
    </w:p>
    <w:p w14:paraId="01D161E7" w14:textId="50B69FBD"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dispoziția conducătorului direcției generale de asistență socială și protecția copilului, denumită în continuare DGASPC a județului Satu Mare, privind instituirea/încetarea plasamentului în regim de urgență sau, după caz, hotărârea comisiei pentru protecția copilului sau a instanței de judecată privind instituirea/încetarea măsurii de protecție;</w:t>
      </w:r>
    </w:p>
    <w:p w14:paraId="58A58DF1" w14:textId="6BE3D654"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copia certificatului de naștere al copilului și, după caz, a cărții de identitate a acestuia;</w:t>
      </w:r>
    </w:p>
    <w:p w14:paraId="62434B24" w14:textId="54C9C651"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copii ale actelor de stare civilă ale părinților;</w:t>
      </w:r>
    </w:p>
    <w:p w14:paraId="4AA686D5" w14:textId="169FCE31"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documentul care consemnează opinia copilului cu privire la stabilirea măsurii de protecție, pentru copilul care a împlinit vârsta de 10 ani;</w:t>
      </w:r>
    </w:p>
    <w:p w14:paraId="718F82A7" w14:textId="5E7B90D7"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planul de acomodare a copilului;</w:t>
      </w:r>
    </w:p>
    <w:p w14:paraId="29942260" w14:textId="03C08EB6"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planul individualizat de protecție al copilului;</w:t>
      </w:r>
    </w:p>
    <w:p w14:paraId="32F79152" w14:textId="734B9B68"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fișa de evaluare socială a copilului;</w:t>
      </w:r>
    </w:p>
    <w:p w14:paraId="5E8EC576" w14:textId="6E3A240B"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fișa de evaluare medicală a copilului;</w:t>
      </w:r>
    </w:p>
    <w:p w14:paraId="263A356E" w14:textId="6D96071B"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fişa de evaluare psihologică a copilului;</w:t>
      </w:r>
    </w:p>
    <w:p w14:paraId="22209694" w14:textId="7D0BD648"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fişa de evaluare educaţională a copilului;</w:t>
      </w:r>
    </w:p>
    <w:p w14:paraId="573D6888" w14:textId="0FA52784"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rapoartele periodice privind verificarea împrejurărilor care au stat la baza stabilirii măsurilor de protecţie specială;</w:t>
      </w:r>
    </w:p>
    <w:p w14:paraId="69E00F28" w14:textId="0D00EBE9"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highlight w:val="white"/>
        </w:rPr>
      </w:pPr>
      <w:r w:rsidRPr="00242056">
        <w:rPr>
          <w:rFonts w:ascii="Times New Roman" w:hAnsi="Times New Roman" w:cs="Times New Roman"/>
          <w:sz w:val="24"/>
          <w:szCs w:val="24"/>
          <w:highlight w:val="white"/>
        </w:rPr>
        <w:t>rapoartele trimestriale privind evoluţia dezvoltării fizice, mentale, spirituale, morale sa</w:t>
      </w:r>
      <w:r w:rsidR="002E3A6C" w:rsidRPr="00242056">
        <w:rPr>
          <w:rFonts w:ascii="Times New Roman" w:hAnsi="Times New Roman" w:cs="Times New Roman"/>
          <w:sz w:val="24"/>
          <w:szCs w:val="24"/>
          <w:highlight w:val="white"/>
        </w:rPr>
        <w:t xml:space="preserve">u </w:t>
      </w:r>
      <w:r w:rsidRPr="00242056">
        <w:rPr>
          <w:rFonts w:ascii="Times New Roman" w:hAnsi="Times New Roman" w:cs="Times New Roman"/>
          <w:sz w:val="24"/>
          <w:szCs w:val="24"/>
          <w:highlight w:val="white"/>
        </w:rPr>
        <w:t>sociale</w:t>
      </w:r>
      <w:r w:rsidR="000D6F6B" w:rsidRPr="00242056">
        <w:rPr>
          <w:rFonts w:ascii="Times New Roman" w:hAnsi="Times New Roman" w:cs="Times New Roman"/>
          <w:sz w:val="24"/>
          <w:szCs w:val="24"/>
          <w:highlight w:val="white"/>
        </w:rPr>
        <w:t xml:space="preserve"> </w:t>
      </w:r>
      <w:r w:rsidRPr="00242056">
        <w:rPr>
          <w:rFonts w:ascii="Times New Roman" w:hAnsi="Times New Roman" w:cs="Times New Roman"/>
          <w:sz w:val="24"/>
          <w:szCs w:val="24"/>
          <w:highlight w:val="white"/>
        </w:rPr>
        <w:t>a copilului şi a modului în care acesta este îngrijit;</w:t>
      </w:r>
    </w:p>
    <w:p w14:paraId="53B264FF" w14:textId="77670296"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contractul de furnizare servicii încheiat, după caz, cu părinții copilului sau cu copilul după împlinirea vârstei de 16 ani;</w:t>
      </w:r>
    </w:p>
    <w:p w14:paraId="7DD960F3" w14:textId="05C65F50" w:rsidR="002A2BA0" w:rsidRPr="00242056" w:rsidRDefault="00000000" w:rsidP="000D6F6B">
      <w:pPr>
        <w:pStyle w:val="ListParagraph"/>
        <w:widowControl w:val="0"/>
        <w:numPr>
          <w:ilvl w:val="0"/>
          <w:numId w:val="1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highlight w:val="white"/>
        </w:rPr>
        <w:t>alte documente relevante pentru situaţia şi evoluţia copilului în casa de tip familial.</w:t>
      </w:r>
    </w:p>
    <w:bookmarkEnd w:id="5"/>
    <w:p w14:paraId="17695413" w14:textId="77777777" w:rsidR="002A2BA0" w:rsidRPr="00242056" w:rsidRDefault="002A2BA0">
      <w:pPr>
        <w:widowControl w:val="0"/>
        <w:spacing w:line="276" w:lineRule="auto"/>
        <w:ind w:left="1080" w:hanging="810"/>
        <w:jc w:val="both"/>
      </w:pPr>
    </w:p>
    <w:p w14:paraId="44D54EFE" w14:textId="468120BD" w:rsidR="002A2BA0" w:rsidRPr="00242056" w:rsidRDefault="00000000" w:rsidP="0063229B">
      <w:pPr>
        <w:spacing w:line="276" w:lineRule="auto"/>
        <w:jc w:val="both"/>
      </w:pPr>
      <w:bookmarkStart w:id="8" w:name="_Hlk234862053"/>
      <w:r w:rsidRPr="00242056">
        <w:lastRenderedPageBreak/>
        <w:t>(6) Criteriile de eligibilitate prevăzute de reglementările legale în vigoare cu privire la acordarea de servicii sociale pentru categoriile de persoane vulnerabile, prevăzute la art. 1 alin. (4) din Hotărârea Guvernului nr. 268/2026</w:t>
      </w:r>
      <w:r w:rsidR="00A75452" w:rsidRPr="00242056">
        <w:t>;</w:t>
      </w:r>
    </w:p>
    <w:p w14:paraId="4BB6EE4C" w14:textId="75E1F7BD" w:rsidR="00A75452" w:rsidRPr="00242056" w:rsidRDefault="00A75452" w:rsidP="00A75452">
      <w:pPr>
        <w:widowControl w:val="0"/>
        <w:numPr>
          <w:ilvl w:val="0"/>
          <w:numId w:val="5"/>
        </w:numPr>
        <w:autoSpaceDE w:val="0"/>
        <w:autoSpaceDN w:val="0"/>
        <w:adjustRightInd w:val="0"/>
        <w:spacing w:line="276" w:lineRule="auto"/>
        <w:jc w:val="both"/>
        <w:rPr>
          <w:lang w:val="ro-RO"/>
        </w:rPr>
      </w:pPr>
      <w:r w:rsidRPr="00242056">
        <w:rPr>
          <w:lang w:val="ro-RO"/>
        </w:rPr>
        <w:t>copii (fete și băieți) separați, temporar sau definitiv de ocrotirea parintilor, abuzati, neglijati sau exploatati in propria familie, în situații de dificultate sau în risc de excluziune socială;</w:t>
      </w:r>
    </w:p>
    <w:p w14:paraId="43E0B9E4" w14:textId="77777777" w:rsidR="00A75452" w:rsidRPr="00242056" w:rsidRDefault="00A75452" w:rsidP="00A75452">
      <w:pPr>
        <w:widowControl w:val="0"/>
        <w:numPr>
          <w:ilvl w:val="0"/>
          <w:numId w:val="5"/>
        </w:numPr>
        <w:autoSpaceDE w:val="0"/>
        <w:autoSpaceDN w:val="0"/>
        <w:adjustRightInd w:val="0"/>
        <w:spacing w:line="276" w:lineRule="auto"/>
        <w:jc w:val="both"/>
        <w:rPr>
          <w:lang w:val="ro-RO"/>
        </w:rPr>
      </w:pPr>
      <w:r w:rsidRPr="00242056">
        <w:rPr>
          <w:lang w:val="ro-RO"/>
        </w:rPr>
        <w:t>tineri (fete și băieți) care au dobândit capacitate deplină de exercițiu și au beneficiat de o măsură de protecție specială dacă își continuă studiile o singură dată în fiecare formă de învățământ de zi, protecția specială se acordă, în condițiile legii, pe toată durata continuării studiilor, dar fără a se depăși vârsta de 26 de ani.</w:t>
      </w:r>
    </w:p>
    <w:p w14:paraId="464443B5" w14:textId="77777777" w:rsidR="002A2BA0" w:rsidRPr="00242056" w:rsidRDefault="00000000">
      <w:pPr>
        <w:jc w:val="both"/>
      </w:pPr>
      <w:r w:rsidRPr="00242056">
        <w:t xml:space="preserve">(7) Condițiile de încetare a serviciilor: </w:t>
      </w:r>
    </w:p>
    <w:p w14:paraId="4D69E75D" w14:textId="51FDF076" w:rsidR="00EC7574" w:rsidRDefault="00000000">
      <w:pPr>
        <w:widowControl w:val="0"/>
        <w:spacing w:line="276" w:lineRule="auto"/>
        <w:ind w:left="450" w:hanging="90"/>
        <w:jc w:val="both"/>
      </w:pPr>
      <w:r w:rsidRPr="00242056">
        <w:t>-</w:t>
      </w:r>
      <w:r w:rsidR="00EF7416">
        <w:t xml:space="preserve"> </w:t>
      </w:r>
      <w:r w:rsidRPr="00242056">
        <w:t xml:space="preserve"> modificarea măsurii de protecție/dispoziție/hotărârii CPC/ sentinței civile în baza căreia s-au </w:t>
      </w:r>
      <w:r w:rsidR="00EC7574">
        <w:t xml:space="preserve">  </w:t>
      </w:r>
    </w:p>
    <w:p w14:paraId="43E66400" w14:textId="67C18C45" w:rsidR="002A2BA0" w:rsidRPr="00242056" w:rsidRDefault="00EC7574">
      <w:pPr>
        <w:widowControl w:val="0"/>
        <w:spacing w:line="276" w:lineRule="auto"/>
        <w:ind w:left="450" w:hanging="90"/>
        <w:jc w:val="both"/>
      </w:pPr>
      <w:r>
        <w:t xml:space="preserve">  </w:t>
      </w:r>
      <w:r w:rsidR="00EF7416">
        <w:t xml:space="preserve">  </w:t>
      </w:r>
      <w:r w:rsidRPr="00242056">
        <w:t>acordat;</w:t>
      </w:r>
    </w:p>
    <w:p w14:paraId="110E20A2" w14:textId="77777777" w:rsidR="00EF7416" w:rsidRDefault="00000000">
      <w:pPr>
        <w:widowControl w:val="0"/>
        <w:spacing w:line="276" w:lineRule="auto"/>
        <w:ind w:left="540" w:hanging="180"/>
        <w:jc w:val="both"/>
      </w:pPr>
      <w:r w:rsidRPr="00242056">
        <w:t xml:space="preserve">- încetarea de drept a furnizării serviciilor ca urmare a împlinirii vârstei de 18 ani a </w:t>
      </w:r>
      <w:r w:rsidR="00EF7416">
        <w:t xml:space="preserve">  </w:t>
      </w:r>
    </w:p>
    <w:p w14:paraId="78972764" w14:textId="58CD6A98" w:rsidR="002A2BA0" w:rsidRPr="00242056" w:rsidRDefault="00EF7416">
      <w:pPr>
        <w:widowControl w:val="0"/>
        <w:spacing w:line="276" w:lineRule="auto"/>
        <w:ind w:left="540" w:hanging="180"/>
        <w:jc w:val="both"/>
      </w:pPr>
      <w:r>
        <w:t xml:space="preserve">    </w:t>
      </w:r>
      <w:r w:rsidRPr="00242056">
        <w:t>beneficiarului;</w:t>
      </w:r>
    </w:p>
    <w:p w14:paraId="59CF2DE6" w14:textId="77777777" w:rsidR="002A2BA0" w:rsidRPr="00242056" w:rsidRDefault="00000000">
      <w:pPr>
        <w:widowControl w:val="0"/>
        <w:spacing w:line="276" w:lineRule="auto"/>
        <w:ind w:firstLine="360"/>
        <w:jc w:val="both"/>
      </w:pPr>
      <w:r w:rsidRPr="00242056">
        <w:t>- decesul beneficiarului.</w:t>
      </w:r>
    </w:p>
    <w:bookmarkEnd w:id="6"/>
    <w:bookmarkEnd w:id="7"/>
    <w:bookmarkEnd w:id="8"/>
    <w:p w14:paraId="4CAA9BB1" w14:textId="77777777" w:rsidR="00CF4E66" w:rsidRPr="007842B3" w:rsidRDefault="00CF4E66" w:rsidP="00CF4E66">
      <w:pPr>
        <w:widowControl w:val="0"/>
        <w:spacing w:line="276" w:lineRule="auto"/>
        <w:jc w:val="both"/>
        <w:rPr>
          <w:lang w:val="es-ES_tradnl"/>
        </w:rPr>
      </w:pPr>
      <w:r w:rsidRPr="007842B3">
        <w:rPr>
          <w:lang w:val="es-ES_tradnl"/>
        </w:rPr>
        <w:t>(8) </w:t>
      </w:r>
      <w:proofErr w:type="spellStart"/>
      <w:r w:rsidRPr="007842B3">
        <w:rPr>
          <w:lang w:val="es-ES_tradnl"/>
        </w:rPr>
        <w:t>Încetarea</w:t>
      </w:r>
      <w:proofErr w:type="spellEnd"/>
      <w:r w:rsidRPr="007842B3">
        <w:rPr>
          <w:lang w:val="es-ES_tradnl"/>
        </w:rPr>
        <w:t xml:space="preserve"> </w:t>
      </w:r>
      <w:proofErr w:type="spellStart"/>
      <w:r w:rsidRPr="007842B3">
        <w:rPr>
          <w:lang w:val="es-ES_tradnl"/>
        </w:rPr>
        <w:t>furnizării</w:t>
      </w:r>
      <w:proofErr w:type="spellEnd"/>
      <w:r w:rsidRPr="007842B3">
        <w:rPr>
          <w:lang w:val="es-ES_tradnl"/>
        </w:rPr>
        <w:t xml:space="preserve"> </w:t>
      </w:r>
      <w:proofErr w:type="spellStart"/>
      <w:r w:rsidRPr="007842B3">
        <w:rPr>
          <w:lang w:val="es-ES_tradnl"/>
        </w:rPr>
        <w:t>serviciilor</w:t>
      </w:r>
      <w:proofErr w:type="spellEnd"/>
      <w:r w:rsidRPr="007842B3">
        <w:rPr>
          <w:lang w:val="es-ES_tradnl"/>
        </w:rPr>
        <w:t xml:space="preserve"> </w:t>
      </w:r>
      <w:proofErr w:type="spellStart"/>
      <w:r w:rsidRPr="007842B3">
        <w:rPr>
          <w:lang w:val="es-ES_tradnl"/>
        </w:rPr>
        <w:t>sociale</w:t>
      </w:r>
      <w:proofErr w:type="spellEnd"/>
      <w:r w:rsidRPr="007842B3">
        <w:rPr>
          <w:lang w:val="es-ES_tradnl"/>
        </w:rPr>
        <w:t xml:space="preserve"> se </w:t>
      </w:r>
      <w:proofErr w:type="spellStart"/>
      <w:r w:rsidRPr="007842B3">
        <w:rPr>
          <w:lang w:val="es-ES_tradnl"/>
        </w:rPr>
        <w:t>face</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baza </w:t>
      </w:r>
      <w:proofErr w:type="spellStart"/>
      <w:r w:rsidRPr="007842B3">
        <w:rPr>
          <w:lang w:val="es-ES_tradnl"/>
        </w:rPr>
        <w:t>unei</w:t>
      </w:r>
      <w:proofErr w:type="spellEnd"/>
      <w:r w:rsidRPr="007842B3">
        <w:rPr>
          <w:lang w:val="es-ES_tradnl"/>
        </w:rPr>
        <w:t xml:space="preserve"> </w:t>
      </w:r>
      <w:proofErr w:type="spellStart"/>
      <w:r w:rsidRPr="007842B3">
        <w:rPr>
          <w:lang w:val="es-ES_tradnl"/>
        </w:rPr>
        <w:t>decizii</w:t>
      </w:r>
      <w:proofErr w:type="spellEnd"/>
      <w:r w:rsidRPr="007842B3">
        <w:rPr>
          <w:lang w:val="es-ES_tradnl"/>
        </w:rPr>
        <w:t xml:space="preserve"> </w:t>
      </w:r>
      <w:proofErr w:type="spellStart"/>
      <w:r w:rsidRPr="007842B3">
        <w:rPr>
          <w:lang w:val="es-ES_tradnl"/>
        </w:rPr>
        <w:t>motivate</w:t>
      </w:r>
      <w:proofErr w:type="spellEnd"/>
      <w:r w:rsidRPr="007842B3">
        <w:rPr>
          <w:lang w:val="es-ES_tradnl"/>
        </w:rPr>
        <w:t xml:space="preserve"> a </w:t>
      </w:r>
      <w:proofErr w:type="spellStart"/>
      <w:r w:rsidRPr="007842B3">
        <w:rPr>
          <w:lang w:val="es-ES_tradnl"/>
        </w:rPr>
        <w:t>furnizorului</w:t>
      </w:r>
      <w:proofErr w:type="spellEnd"/>
      <w:r w:rsidRPr="007842B3">
        <w:rPr>
          <w:lang w:val="es-ES_tradnl"/>
        </w:rPr>
        <w:t xml:space="preserve"> de </w:t>
      </w:r>
      <w:proofErr w:type="spellStart"/>
      <w:r w:rsidRPr="007842B3">
        <w:rPr>
          <w:lang w:val="es-ES_tradnl"/>
        </w:rPr>
        <w:t>servicii</w:t>
      </w:r>
      <w:proofErr w:type="spellEnd"/>
      <w:r w:rsidRPr="007842B3">
        <w:rPr>
          <w:lang w:val="es-ES_tradnl"/>
        </w:rPr>
        <w:t xml:space="preserve">, </w:t>
      </w:r>
      <w:proofErr w:type="spellStart"/>
      <w:r w:rsidRPr="007842B3">
        <w:rPr>
          <w:lang w:val="es-ES_tradnl"/>
        </w:rPr>
        <w:t>emisă</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formă</w:t>
      </w:r>
      <w:proofErr w:type="spellEnd"/>
      <w:r w:rsidRPr="007842B3">
        <w:rPr>
          <w:lang w:val="es-ES_tradnl"/>
        </w:rPr>
        <w:t xml:space="preserve"> </w:t>
      </w:r>
      <w:proofErr w:type="spellStart"/>
      <w:r w:rsidRPr="007842B3">
        <w:rPr>
          <w:lang w:val="es-ES_tradnl"/>
        </w:rPr>
        <w:t>scrisă</w:t>
      </w:r>
      <w:proofErr w:type="spellEnd"/>
      <w:r w:rsidRPr="007842B3">
        <w:rPr>
          <w:lang w:val="es-ES_tradnl"/>
        </w:rPr>
        <w:t>.</w:t>
      </w:r>
    </w:p>
    <w:p w14:paraId="4823AA7E" w14:textId="77777777" w:rsidR="00CF4E66" w:rsidRPr="007842B3" w:rsidRDefault="00CF4E66" w:rsidP="00CF4E66">
      <w:pPr>
        <w:widowControl w:val="0"/>
        <w:spacing w:line="276" w:lineRule="auto"/>
        <w:jc w:val="both"/>
        <w:rPr>
          <w:lang w:val="es-ES_tradnl"/>
        </w:rPr>
      </w:pPr>
      <w:r w:rsidRPr="007842B3">
        <w:rPr>
          <w:lang w:val="es-ES_tradnl"/>
        </w:rPr>
        <w:t>(9) </w:t>
      </w:r>
      <w:proofErr w:type="spellStart"/>
      <w:r w:rsidRPr="007842B3">
        <w:rPr>
          <w:lang w:val="es-ES_tradnl"/>
        </w:rPr>
        <w:t>Înainte</w:t>
      </w:r>
      <w:proofErr w:type="spellEnd"/>
      <w:r w:rsidRPr="007842B3">
        <w:rPr>
          <w:lang w:val="es-ES_tradnl"/>
        </w:rPr>
        <w:t xml:space="preserve"> de </w:t>
      </w:r>
      <w:proofErr w:type="spellStart"/>
      <w:r w:rsidRPr="007842B3">
        <w:rPr>
          <w:lang w:val="es-ES_tradnl"/>
        </w:rPr>
        <w:t>luarea</w:t>
      </w:r>
      <w:proofErr w:type="spellEnd"/>
      <w:r w:rsidRPr="007842B3">
        <w:rPr>
          <w:lang w:val="es-ES_tradnl"/>
        </w:rPr>
        <w:t xml:space="preserve"> </w:t>
      </w:r>
      <w:proofErr w:type="spellStart"/>
      <w:r w:rsidRPr="007842B3">
        <w:rPr>
          <w:lang w:val="es-ES_tradnl"/>
        </w:rPr>
        <w:t>deciziei</w:t>
      </w:r>
      <w:proofErr w:type="spellEnd"/>
      <w:r w:rsidRPr="007842B3">
        <w:rPr>
          <w:lang w:val="es-ES_tradnl"/>
        </w:rPr>
        <w:t xml:space="preserve">, </w:t>
      </w:r>
      <w:proofErr w:type="spellStart"/>
      <w:r w:rsidRPr="007842B3">
        <w:rPr>
          <w:lang w:val="es-ES_tradnl"/>
        </w:rPr>
        <w:t>beneficiarul</w:t>
      </w:r>
      <w:proofErr w:type="spellEnd"/>
      <w:r w:rsidRPr="007842B3">
        <w:rPr>
          <w:lang w:val="es-ES_tradnl"/>
        </w:rPr>
        <w:t xml:space="preserve"> are </w:t>
      </w:r>
      <w:proofErr w:type="spellStart"/>
      <w:r w:rsidRPr="007842B3">
        <w:rPr>
          <w:lang w:val="es-ES_tradnl"/>
        </w:rPr>
        <w:t>dreptul</w:t>
      </w:r>
      <w:proofErr w:type="spellEnd"/>
      <w:r w:rsidRPr="007842B3">
        <w:rPr>
          <w:lang w:val="es-ES_tradnl"/>
        </w:rPr>
        <w:t xml:space="preserve"> de a fi </w:t>
      </w:r>
      <w:proofErr w:type="spellStart"/>
      <w:r w:rsidRPr="007842B3">
        <w:rPr>
          <w:lang w:val="es-ES_tradnl"/>
        </w:rPr>
        <w:t>informat</w:t>
      </w:r>
      <w:proofErr w:type="spellEnd"/>
      <w:r w:rsidRPr="007842B3">
        <w:rPr>
          <w:lang w:val="es-ES_tradnl"/>
        </w:rPr>
        <w:t xml:space="preserve"> </w:t>
      </w:r>
      <w:proofErr w:type="spellStart"/>
      <w:r w:rsidRPr="007842B3">
        <w:rPr>
          <w:lang w:val="es-ES_tradnl"/>
        </w:rPr>
        <w:t>și</w:t>
      </w:r>
      <w:proofErr w:type="spellEnd"/>
      <w:r w:rsidRPr="007842B3">
        <w:rPr>
          <w:lang w:val="es-ES_tradnl"/>
        </w:rPr>
        <w:t xml:space="preserve"> de </w:t>
      </w:r>
      <w:proofErr w:type="spellStart"/>
      <w:r w:rsidRPr="007842B3">
        <w:rPr>
          <w:lang w:val="es-ES_tradnl"/>
        </w:rPr>
        <w:t>a</w:t>
      </w:r>
      <w:proofErr w:type="spellEnd"/>
      <w:r w:rsidRPr="007842B3">
        <w:rPr>
          <w:lang w:val="es-ES_tradnl"/>
        </w:rPr>
        <w:t>-</w:t>
      </w:r>
      <w:proofErr w:type="spellStart"/>
      <w:r w:rsidRPr="007842B3">
        <w:rPr>
          <w:lang w:val="es-ES_tradnl"/>
        </w:rPr>
        <w:t>și</w:t>
      </w:r>
      <w:proofErr w:type="spellEnd"/>
      <w:r w:rsidRPr="007842B3">
        <w:rPr>
          <w:lang w:val="es-ES_tradnl"/>
        </w:rPr>
        <w:t xml:space="preserve"> exprima </w:t>
      </w:r>
      <w:proofErr w:type="spellStart"/>
      <w:r w:rsidRPr="007842B3">
        <w:rPr>
          <w:lang w:val="es-ES_tradnl"/>
        </w:rPr>
        <w:t>punctul</w:t>
      </w:r>
      <w:proofErr w:type="spellEnd"/>
      <w:r w:rsidRPr="007842B3">
        <w:rPr>
          <w:lang w:val="es-ES_tradnl"/>
        </w:rPr>
        <w:t xml:space="preserve"> de </w:t>
      </w:r>
      <w:proofErr w:type="spellStart"/>
      <w:r w:rsidRPr="007842B3">
        <w:rPr>
          <w:lang w:val="es-ES_tradnl"/>
        </w:rPr>
        <w:t>vedere</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condițiile</w:t>
      </w:r>
      <w:proofErr w:type="spellEnd"/>
      <w:r w:rsidRPr="007842B3">
        <w:rPr>
          <w:lang w:val="es-ES_tradnl"/>
        </w:rPr>
        <w:t xml:space="preserve"> </w:t>
      </w:r>
      <w:proofErr w:type="spellStart"/>
      <w:r w:rsidRPr="007842B3">
        <w:rPr>
          <w:lang w:val="es-ES_tradnl"/>
        </w:rPr>
        <w:t>prevăzute</w:t>
      </w:r>
      <w:proofErr w:type="spellEnd"/>
      <w:r w:rsidRPr="007842B3">
        <w:rPr>
          <w:lang w:val="es-ES_tradnl"/>
        </w:rPr>
        <w:t xml:space="preserve"> de lege.</w:t>
      </w:r>
    </w:p>
    <w:p w14:paraId="1B5091C5" w14:textId="77777777" w:rsidR="00CF4E66" w:rsidRPr="007842B3" w:rsidRDefault="00CF4E66" w:rsidP="00CF4E66">
      <w:pPr>
        <w:widowControl w:val="0"/>
        <w:spacing w:line="276" w:lineRule="auto"/>
        <w:jc w:val="both"/>
        <w:rPr>
          <w:lang w:val="es-ES_tradnl"/>
        </w:rPr>
      </w:pPr>
      <w:r w:rsidRPr="007842B3">
        <w:rPr>
          <w:lang w:val="es-ES_tradnl"/>
        </w:rPr>
        <w:t>(10) </w:t>
      </w:r>
      <w:proofErr w:type="spellStart"/>
      <w:r w:rsidRPr="007842B3">
        <w:rPr>
          <w:lang w:val="es-ES_tradnl"/>
        </w:rPr>
        <w:t>Decizia</w:t>
      </w:r>
      <w:proofErr w:type="spellEnd"/>
      <w:r w:rsidRPr="007842B3">
        <w:rPr>
          <w:lang w:val="es-ES_tradnl"/>
        </w:rPr>
        <w:t>/</w:t>
      </w:r>
      <w:proofErr w:type="spellStart"/>
      <w:r w:rsidRPr="007842B3">
        <w:rPr>
          <w:lang w:val="es-ES_tradnl"/>
        </w:rPr>
        <w:t>Dispoziția</w:t>
      </w:r>
      <w:proofErr w:type="spellEnd"/>
      <w:r w:rsidRPr="007842B3">
        <w:rPr>
          <w:lang w:val="es-ES_tradnl"/>
        </w:rPr>
        <w:t xml:space="preserve"> de </w:t>
      </w:r>
      <w:proofErr w:type="spellStart"/>
      <w:r w:rsidRPr="007842B3">
        <w:rPr>
          <w:lang w:val="es-ES_tradnl"/>
        </w:rPr>
        <w:t>încetare</w:t>
      </w:r>
      <w:proofErr w:type="spellEnd"/>
      <w:r w:rsidRPr="007842B3">
        <w:rPr>
          <w:lang w:val="es-ES_tradnl"/>
        </w:rPr>
        <w:t xml:space="preserve"> se </w:t>
      </w:r>
      <w:proofErr w:type="spellStart"/>
      <w:r w:rsidRPr="007842B3">
        <w:rPr>
          <w:lang w:val="es-ES_tradnl"/>
        </w:rPr>
        <w:t>comunică</w:t>
      </w:r>
      <w:proofErr w:type="spellEnd"/>
      <w:r w:rsidRPr="007842B3">
        <w:rPr>
          <w:lang w:val="es-ES_tradnl"/>
        </w:rPr>
        <w:t xml:space="preserve"> </w:t>
      </w:r>
      <w:proofErr w:type="spellStart"/>
      <w:r w:rsidRPr="007842B3">
        <w:rPr>
          <w:lang w:val="es-ES_tradnl"/>
        </w:rPr>
        <w:t>beneficiarului</w:t>
      </w:r>
      <w:proofErr w:type="spellEnd"/>
      <w:r w:rsidRPr="007842B3">
        <w:rPr>
          <w:lang w:val="es-ES_tradnl"/>
        </w:rPr>
        <w:t xml:space="preserve"> </w:t>
      </w:r>
      <w:proofErr w:type="spellStart"/>
      <w:r w:rsidRPr="007842B3">
        <w:rPr>
          <w:lang w:val="es-ES_tradnl"/>
        </w:rPr>
        <w:t>în</w:t>
      </w:r>
      <w:proofErr w:type="spellEnd"/>
      <w:r w:rsidRPr="007842B3">
        <w:rPr>
          <w:lang w:val="es-ES_tradnl"/>
        </w:rPr>
        <w:t xml:space="preserve"> </w:t>
      </w:r>
      <w:proofErr w:type="spellStart"/>
      <w:r w:rsidRPr="007842B3">
        <w:rPr>
          <w:lang w:val="es-ES_tradnl"/>
        </w:rPr>
        <w:t>termen</w:t>
      </w:r>
      <w:proofErr w:type="spellEnd"/>
      <w:r w:rsidRPr="007842B3">
        <w:rPr>
          <w:lang w:val="es-ES_tradnl"/>
        </w:rPr>
        <w:t xml:space="preserve"> de </w:t>
      </w:r>
      <w:proofErr w:type="spellStart"/>
      <w:r w:rsidRPr="007842B3">
        <w:rPr>
          <w:lang w:val="es-ES_tradnl"/>
        </w:rPr>
        <w:t>maximum</w:t>
      </w:r>
      <w:proofErr w:type="spellEnd"/>
      <w:r w:rsidRPr="007842B3">
        <w:rPr>
          <w:lang w:val="es-ES_tradnl"/>
        </w:rPr>
        <w:t xml:space="preserve"> 5 </w:t>
      </w:r>
      <w:proofErr w:type="spellStart"/>
      <w:r w:rsidRPr="007842B3">
        <w:rPr>
          <w:lang w:val="es-ES_tradnl"/>
        </w:rPr>
        <w:t>zile</w:t>
      </w:r>
      <w:proofErr w:type="spellEnd"/>
      <w:r w:rsidRPr="007842B3">
        <w:rPr>
          <w:lang w:val="es-ES_tradnl"/>
        </w:rPr>
        <w:t xml:space="preserve"> </w:t>
      </w:r>
      <w:proofErr w:type="spellStart"/>
      <w:r w:rsidRPr="007842B3">
        <w:rPr>
          <w:lang w:val="es-ES_tradnl"/>
        </w:rPr>
        <w:t>lucrătoare</w:t>
      </w:r>
      <w:proofErr w:type="spellEnd"/>
      <w:r w:rsidRPr="007842B3">
        <w:rPr>
          <w:lang w:val="es-ES_tradnl"/>
        </w:rPr>
        <w:t xml:space="preserve"> de la data </w:t>
      </w:r>
      <w:proofErr w:type="spellStart"/>
      <w:r w:rsidRPr="007842B3">
        <w:rPr>
          <w:lang w:val="es-ES_tradnl"/>
        </w:rPr>
        <w:t>emiterii</w:t>
      </w:r>
      <w:proofErr w:type="spellEnd"/>
      <w:r w:rsidRPr="007842B3">
        <w:rPr>
          <w:lang w:val="es-ES_tradnl"/>
        </w:rPr>
        <w:t xml:space="preserve">, </w:t>
      </w:r>
      <w:proofErr w:type="spellStart"/>
      <w:r w:rsidRPr="007842B3">
        <w:rPr>
          <w:lang w:val="es-ES_tradnl"/>
        </w:rPr>
        <w:t>prin</w:t>
      </w:r>
      <w:proofErr w:type="spellEnd"/>
      <w:r w:rsidRPr="007842B3">
        <w:rPr>
          <w:lang w:val="es-ES_tradnl"/>
        </w:rPr>
        <w:t xml:space="preserve"> </w:t>
      </w:r>
      <w:proofErr w:type="spellStart"/>
      <w:r w:rsidRPr="007842B3">
        <w:rPr>
          <w:lang w:val="es-ES_tradnl"/>
        </w:rPr>
        <w:t>mijloace</w:t>
      </w:r>
      <w:proofErr w:type="spellEnd"/>
      <w:r w:rsidRPr="007842B3">
        <w:rPr>
          <w:lang w:val="es-ES_tradnl"/>
        </w:rPr>
        <w:t xml:space="preserve"> care </w:t>
      </w:r>
      <w:proofErr w:type="spellStart"/>
      <w:r w:rsidRPr="007842B3">
        <w:rPr>
          <w:lang w:val="es-ES_tradnl"/>
        </w:rPr>
        <w:t>asigură</w:t>
      </w:r>
      <w:proofErr w:type="spellEnd"/>
      <w:r w:rsidRPr="007842B3">
        <w:rPr>
          <w:lang w:val="es-ES_tradnl"/>
        </w:rPr>
        <w:t xml:space="preserve"> </w:t>
      </w:r>
      <w:proofErr w:type="spellStart"/>
      <w:r w:rsidRPr="007842B3">
        <w:rPr>
          <w:lang w:val="es-ES_tradnl"/>
        </w:rPr>
        <w:t>confirmarea</w:t>
      </w:r>
      <w:proofErr w:type="spellEnd"/>
      <w:r w:rsidRPr="007842B3">
        <w:rPr>
          <w:lang w:val="es-ES_tradnl"/>
        </w:rPr>
        <w:t xml:space="preserve"> </w:t>
      </w:r>
      <w:proofErr w:type="spellStart"/>
      <w:r w:rsidRPr="007842B3">
        <w:rPr>
          <w:lang w:val="es-ES_tradnl"/>
        </w:rPr>
        <w:t>primirii</w:t>
      </w:r>
      <w:proofErr w:type="spellEnd"/>
      <w:r w:rsidRPr="007842B3">
        <w:rPr>
          <w:lang w:val="es-ES_tradnl"/>
        </w:rPr>
        <w:t>.</w:t>
      </w:r>
    </w:p>
    <w:p w14:paraId="7CF4FEEA" w14:textId="77777777" w:rsidR="00CF4E66" w:rsidRPr="007842B3" w:rsidRDefault="00CF4E66" w:rsidP="00CF4E66">
      <w:pPr>
        <w:widowControl w:val="0"/>
        <w:spacing w:line="276" w:lineRule="auto"/>
        <w:jc w:val="both"/>
        <w:rPr>
          <w:lang w:val="es-ES_tradnl"/>
        </w:rPr>
      </w:pPr>
      <w:r w:rsidRPr="007842B3">
        <w:rPr>
          <w:lang w:val="es-ES_tradnl"/>
        </w:rPr>
        <w:t>(11) </w:t>
      </w:r>
      <w:proofErr w:type="spellStart"/>
      <w:r w:rsidRPr="007842B3">
        <w:rPr>
          <w:lang w:val="es-ES_tradnl"/>
        </w:rPr>
        <w:t>Centrul</w:t>
      </w:r>
      <w:proofErr w:type="spellEnd"/>
      <w:r w:rsidRPr="007842B3">
        <w:rPr>
          <w:lang w:val="es-ES_tradnl"/>
        </w:rPr>
        <w:t xml:space="preserve"> admite </w:t>
      </w:r>
      <w:proofErr w:type="spellStart"/>
      <w:r w:rsidRPr="007842B3">
        <w:rPr>
          <w:lang w:val="es-ES_tradnl"/>
        </w:rPr>
        <w:t>persoane</w:t>
      </w:r>
      <w:proofErr w:type="spellEnd"/>
      <w:r w:rsidRPr="007842B3">
        <w:rPr>
          <w:lang w:val="es-ES_tradnl"/>
        </w:rPr>
        <w:t xml:space="preserve"> beneficiare </w:t>
      </w:r>
      <w:proofErr w:type="spellStart"/>
      <w:r w:rsidRPr="007842B3">
        <w:rPr>
          <w:lang w:val="es-ES_tradnl"/>
        </w:rPr>
        <w:t>în</w:t>
      </w:r>
      <w:proofErr w:type="spellEnd"/>
      <w:r w:rsidRPr="007842B3">
        <w:rPr>
          <w:lang w:val="es-ES_tradnl"/>
        </w:rPr>
        <w:t xml:space="preserve"> </w:t>
      </w:r>
      <w:proofErr w:type="spellStart"/>
      <w:r w:rsidRPr="007842B3">
        <w:rPr>
          <w:lang w:val="es-ES_tradnl"/>
        </w:rPr>
        <w:t>regim</w:t>
      </w:r>
      <w:proofErr w:type="spellEnd"/>
      <w:r w:rsidRPr="007842B3">
        <w:rPr>
          <w:lang w:val="es-ES_tradnl"/>
        </w:rPr>
        <w:t xml:space="preserve"> de </w:t>
      </w:r>
      <w:proofErr w:type="spellStart"/>
      <w:r w:rsidRPr="007842B3">
        <w:rPr>
          <w:lang w:val="es-ES_tradnl"/>
        </w:rPr>
        <w:t>urgență</w:t>
      </w:r>
      <w:proofErr w:type="spellEnd"/>
      <w:r w:rsidRPr="007842B3">
        <w:rPr>
          <w:lang w:val="es-ES_tradnl"/>
        </w:rPr>
        <w:t xml:space="preserve">: [ x] DA </w:t>
      </w:r>
      <w:proofErr w:type="gramStart"/>
      <w:r w:rsidRPr="007842B3">
        <w:rPr>
          <w:lang w:val="es-ES_tradnl"/>
        </w:rPr>
        <w:t>[ ]</w:t>
      </w:r>
      <w:proofErr w:type="gramEnd"/>
      <w:r w:rsidRPr="007842B3">
        <w:rPr>
          <w:lang w:val="es-ES_tradnl"/>
        </w:rPr>
        <w:t xml:space="preserve"> NU</w:t>
      </w:r>
    </w:p>
    <w:p w14:paraId="4AAF0133" w14:textId="77777777" w:rsidR="00D963BC" w:rsidRPr="007842B3" w:rsidRDefault="00D963BC">
      <w:pPr>
        <w:widowControl w:val="0"/>
        <w:spacing w:line="276" w:lineRule="auto"/>
        <w:ind w:firstLine="360"/>
        <w:jc w:val="both"/>
        <w:rPr>
          <w:lang w:val="es-ES_tradnl"/>
        </w:rPr>
      </w:pPr>
    </w:p>
    <w:p w14:paraId="058E2FA3" w14:textId="77777777" w:rsidR="002A2BA0" w:rsidRPr="00242056" w:rsidRDefault="00000000">
      <w:pPr>
        <w:jc w:val="both"/>
        <w:rPr>
          <w:b/>
          <w:bCs/>
        </w:rPr>
      </w:pPr>
      <w:r w:rsidRPr="00242056">
        <w:rPr>
          <w:b/>
          <w:bCs/>
        </w:rPr>
        <w:t>Art.6 Drepturile și obligațiile beneficiarilor</w:t>
      </w:r>
    </w:p>
    <w:p w14:paraId="60BB8B15" w14:textId="77777777" w:rsidR="00803C99" w:rsidRPr="00242056" w:rsidRDefault="00803C99">
      <w:pPr>
        <w:jc w:val="both"/>
        <w:rPr>
          <w:b/>
          <w:bCs/>
        </w:rPr>
      </w:pPr>
    </w:p>
    <w:p w14:paraId="4C40FA53" w14:textId="0A0A631A" w:rsidR="00803C99" w:rsidRPr="00EF7416" w:rsidRDefault="00803C99" w:rsidP="00EF7416">
      <w:pPr>
        <w:pStyle w:val="ListParagraph"/>
        <w:numPr>
          <w:ilvl w:val="0"/>
          <w:numId w:val="29"/>
        </w:numPr>
        <w:spacing w:line="276" w:lineRule="auto"/>
        <w:jc w:val="both"/>
        <w:rPr>
          <w:b/>
          <w:bCs/>
        </w:rPr>
      </w:pPr>
      <w:r w:rsidRPr="00EF7416">
        <w:rPr>
          <w:b/>
          <w:bCs/>
        </w:rPr>
        <w:t>Drepturile beneficiarilor</w:t>
      </w:r>
    </w:p>
    <w:p w14:paraId="0F752B84" w14:textId="76700E30" w:rsidR="00EF7416" w:rsidRPr="00EF7416" w:rsidRDefault="00EF7416" w:rsidP="00EF7416">
      <w:pPr>
        <w:autoSpaceDE w:val="0"/>
        <w:autoSpaceDN w:val="0"/>
        <w:adjustRightInd w:val="0"/>
        <w:ind w:firstLine="360"/>
        <w:rPr>
          <w:lang w:val="en-US"/>
        </w:rPr>
      </w:pPr>
      <w:r>
        <w:rPr>
          <w:lang w:val="en-US"/>
        </w:rPr>
        <w:t xml:space="preserve">      </w:t>
      </w:r>
      <w:proofErr w:type="spellStart"/>
      <w:r w:rsidRPr="00EF7416">
        <w:rPr>
          <w:lang w:val="en-US"/>
        </w:rPr>
        <w:t>Drepturile</w:t>
      </w:r>
      <w:proofErr w:type="spellEnd"/>
      <w:r w:rsidRPr="00EF7416">
        <w:rPr>
          <w:lang w:val="en-US"/>
        </w:rPr>
        <w:t xml:space="preserve"> </w:t>
      </w:r>
      <w:proofErr w:type="spellStart"/>
      <w:r w:rsidRPr="00EF7416">
        <w:rPr>
          <w:lang w:val="en-US"/>
        </w:rPr>
        <w:t>beneficiarilor</w:t>
      </w:r>
      <w:proofErr w:type="spellEnd"/>
      <w:r w:rsidRPr="00EF7416">
        <w:rPr>
          <w:lang w:val="en-US"/>
        </w:rPr>
        <w:t xml:space="preserve"> </w:t>
      </w:r>
      <w:proofErr w:type="spellStart"/>
      <w:r w:rsidRPr="00EF7416">
        <w:rPr>
          <w:lang w:val="en-US"/>
        </w:rPr>
        <w:t>serviciului</w:t>
      </w:r>
      <w:proofErr w:type="spellEnd"/>
      <w:r w:rsidRPr="00EF7416">
        <w:rPr>
          <w:lang w:val="en-US"/>
        </w:rPr>
        <w:t xml:space="preserve"> social sunt </w:t>
      </w:r>
      <w:proofErr w:type="spellStart"/>
      <w:r w:rsidRPr="00EF7416">
        <w:rPr>
          <w:lang w:val="en-US"/>
        </w:rPr>
        <w:t>cele</w:t>
      </w:r>
      <w:proofErr w:type="spellEnd"/>
      <w:r w:rsidRPr="00EF7416">
        <w:rPr>
          <w:lang w:val="en-US"/>
        </w:rPr>
        <w:t xml:space="preserve"> </w:t>
      </w:r>
      <w:proofErr w:type="spellStart"/>
      <w:r w:rsidRPr="00EF7416">
        <w:rPr>
          <w:lang w:val="en-US"/>
        </w:rPr>
        <w:t>prevăzute</w:t>
      </w:r>
      <w:proofErr w:type="spellEnd"/>
      <w:r w:rsidRPr="00EF7416">
        <w:rPr>
          <w:lang w:val="en-US"/>
        </w:rPr>
        <w:t xml:space="preserve"> la art. 36^1 </w:t>
      </w:r>
      <w:proofErr w:type="spellStart"/>
      <w:r w:rsidRPr="00EF7416">
        <w:rPr>
          <w:lang w:val="en-US"/>
        </w:rPr>
        <w:t>alin</w:t>
      </w:r>
      <w:proofErr w:type="spellEnd"/>
      <w:r w:rsidRPr="00EF7416">
        <w:rPr>
          <w:lang w:val="en-US"/>
        </w:rPr>
        <w:t xml:space="preserve">. (1) din </w:t>
      </w:r>
      <w:proofErr w:type="spellStart"/>
      <w:r w:rsidRPr="00EF7416">
        <w:rPr>
          <w:lang w:val="en-US"/>
        </w:rPr>
        <w:t>Legea</w:t>
      </w:r>
      <w:proofErr w:type="spellEnd"/>
      <w:r w:rsidRPr="00EF7416">
        <w:rPr>
          <w:lang w:val="en-US"/>
        </w:rPr>
        <w:t xml:space="preserve"> </w:t>
      </w:r>
      <w:proofErr w:type="spellStart"/>
      <w:r w:rsidRPr="00EF7416">
        <w:rPr>
          <w:lang w:val="en-US"/>
        </w:rPr>
        <w:t>asistenţei</w:t>
      </w:r>
      <w:proofErr w:type="spellEnd"/>
      <w:r w:rsidRPr="00EF7416">
        <w:rPr>
          <w:lang w:val="en-US"/>
        </w:rPr>
        <w:t xml:space="preserve"> </w:t>
      </w:r>
      <w:proofErr w:type="spellStart"/>
      <w:r w:rsidRPr="00EF7416">
        <w:rPr>
          <w:lang w:val="en-US"/>
        </w:rPr>
        <w:t>sociale</w:t>
      </w:r>
      <w:proofErr w:type="spellEnd"/>
      <w:r w:rsidRPr="00EF7416">
        <w:rPr>
          <w:lang w:val="en-US"/>
        </w:rPr>
        <w:t xml:space="preserve"> nr. 292/2011, cu </w:t>
      </w:r>
      <w:proofErr w:type="spellStart"/>
      <w:r w:rsidRPr="00EF7416">
        <w:rPr>
          <w:lang w:val="en-US"/>
        </w:rPr>
        <w:t>modificările</w:t>
      </w:r>
      <w:proofErr w:type="spellEnd"/>
      <w:r w:rsidRPr="00EF7416">
        <w:rPr>
          <w:lang w:val="en-US"/>
        </w:rPr>
        <w:t xml:space="preserve"> </w:t>
      </w:r>
      <w:proofErr w:type="spellStart"/>
      <w:r w:rsidRPr="00EF7416">
        <w:rPr>
          <w:lang w:val="en-US"/>
        </w:rPr>
        <w:t>şi</w:t>
      </w:r>
      <w:proofErr w:type="spellEnd"/>
      <w:r w:rsidRPr="00EF7416">
        <w:rPr>
          <w:lang w:val="en-US"/>
        </w:rPr>
        <w:t xml:space="preserve"> </w:t>
      </w:r>
      <w:proofErr w:type="spellStart"/>
      <w:r w:rsidRPr="00EF7416">
        <w:rPr>
          <w:lang w:val="en-US"/>
        </w:rPr>
        <w:t>completările</w:t>
      </w:r>
      <w:proofErr w:type="spellEnd"/>
      <w:r w:rsidRPr="00EF7416">
        <w:rPr>
          <w:lang w:val="en-US"/>
        </w:rPr>
        <w:t xml:space="preserve"> </w:t>
      </w:r>
      <w:proofErr w:type="spellStart"/>
      <w:r w:rsidRPr="00EF7416">
        <w:rPr>
          <w:lang w:val="en-US"/>
        </w:rPr>
        <w:t>ulterioare</w:t>
      </w:r>
      <w:proofErr w:type="spellEnd"/>
      <w:r>
        <w:rPr>
          <w:lang w:val="en-US"/>
        </w:rPr>
        <w:t xml:space="preserve">, </w:t>
      </w:r>
      <w:proofErr w:type="spellStart"/>
      <w:r>
        <w:rPr>
          <w:lang w:val="en-US"/>
        </w:rPr>
        <w:t>în</w:t>
      </w:r>
      <w:proofErr w:type="spellEnd"/>
      <w:r>
        <w:rPr>
          <w:lang w:val="en-US"/>
        </w:rPr>
        <w:t xml:space="preserve"> </w:t>
      </w:r>
      <w:proofErr w:type="spellStart"/>
      <w:r>
        <w:rPr>
          <w:lang w:val="en-US"/>
        </w:rPr>
        <w:t>conformitate</w:t>
      </w:r>
      <w:proofErr w:type="spellEnd"/>
      <w:r>
        <w:rPr>
          <w:lang w:val="en-US"/>
        </w:rPr>
        <w:t xml:space="preserve"> cu care:</w:t>
      </w:r>
    </w:p>
    <w:p w14:paraId="73D0147F" w14:textId="7777777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respecte drepturile și libertățile fundamentale, fără discriminare;</w:t>
      </w:r>
    </w:p>
    <w:p w14:paraId="10AF3DE2" w14:textId="0CAB2830"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fie informați asupra situațiilor de risc, precum și asupra drepturilor sociale;</w:t>
      </w:r>
    </w:p>
    <w:p w14:paraId="2DE5B063" w14:textId="31A41DDD"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comunice, în limbaj simplu, informații accesibile privind drepturile fundamentale și măsurile legale de protecție, precum și informații privind condițiile care trebuie îndeplinite pentru a le obține;</w:t>
      </w:r>
    </w:p>
    <w:p w14:paraId="5FACA306" w14:textId="4C9434DB"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procesul de luare a deciziilor cu privire la furnizarea serviciilor sociale;</w:t>
      </w:r>
    </w:p>
    <w:p w14:paraId="7CF70DF2" w14:textId="2577DD9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asigure păstrarea confidențialității asupra informațiilor furnizate și primite;</w:t>
      </w:r>
    </w:p>
    <w:p w14:paraId="2CDEE4EB" w14:textId="4FEDD27E"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asigure continuitatea serviciilor sociale furnizate, atât timp cât se mențin condițiile care au generat situația de dificultate;</w:t>
      </w:r>
    </w:p>
    <w:p w14:paraId="7E00C357" w14:textId="578ED09D"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fie protejați de lege atât ei, cât și bunurile lor, atunci când nu au capacitate de decizie, chiar dacă sunt îngrijiți în familie sau într-o instituție;</w:t>
      </w:r>
    </w:p>
    <w:p w14:paraId="7E52D4BE" w14:textId="66A33DA1"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li se respecte demnitatea și intimitatea;</w:t>
      </w:r>
    </w:p>
    <w:p w14:paraId="4AB86BD8" w14:textId="67216757"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luarea deciziilor privind intervenția socială, putând alege variante de intervenții, dacă acestea există;</w:t>
      </w:r>
    </w:p>
    <w:p w14:paraId="200E09D3" w14:textId="502023C0" w:rsidR="00803C99" w:rsidRPr="00242056" w:rsidRDefault="00803C99" w:rsidP="00803C99">
      <w:pPr>
        <w:pStyle w:val="ListParagraph"/>
        <w:numPr>
          <w:ilvl w:val="0"/>
          <w:numId w:val="25"/>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evaluarea serviciilor sociale primite;</w:t>
      </w:r>
    </w:p>
    <w:p w14:paraId="4D88B895" w14:textId="7ED627F0" w:rsidR="00803C99" w:rsidRPr="00A0036F" w:rsidRDefault="00803C99" w:rsidP="00803C99">
      <w:pPr>
        <w:pStyle w:val="ListParagraph"/>
        <w:numPr>
          <w:ilvl w:val="0"/>
          <w:numId w:val="25"/>
        </w:numPr>
        <w:spacing w:line="276" w:lineRule="auto"/>
        <w:jc w:val="both"/>
      </w:pPr>
      <w:r w:rsidRPr="00242056">
        <w:rPr>
          <w:rFonts w:ascii="Times New Roman" w:hAnsi="Times New Roman" w:cs="Times New Roman"/>
          <w:sz w:val="24"/>
          <w:szCs w:val="24"/>
        </w:rPr>
        <w:lastRenderedPageBreak/>
        <w:t>să participe în organismele de reprezentare ale furnizorilor de servicii sociale.</w:t>
      </w:r>
    </w:p>
    <w:p w14:paraId="111E03A6" w14:textId="77777777" w:rsidR="00803C99" w:rsidRPr="00242056" w:rsidRDefault="00803C99" w:rsidP="00803C99">
      <w:pPr>
        <w:spacing w:line="276" w:lineRule="auto"/>
        <w:jc w:val="both"/>
        <w:rPr>
          <w:lang w:val="ro-RO"/>
        </w:rPr>
      </w:pPr>
      <w:r w:rsidRPr="00242056">
        <w:rPr>
          <w:lang w:val="ro-RO"/>
        </w:rPr>
        <w:t>(2) Acordul persoanei beneficiare pentru divulgarea informațiilor confidențiale se asumă numai în formă scrisă.</w:t>
      </w:r>
    </w:p>
    <w:p w14:paraId="477EB0C6" w14:textId="77777777" w:rsidR="00803C99" w:rsidRPr="00242056" w:rsidRDefault="00803C99" w:rsidP="00803C99">
      <w:pPr>
        <w:spacing w:line="276" w:lineRule="auto"/>
        <w:jc w:val="both"/>
        <w:rPr>
          <w:lang w:val="ro-RO"/>
        </w:rPr>
      </w:pPr>
      <w:r w:rsidRPr="00242056">
        <w:rPr>
          <w:lang w:val="ro-RO"/>
        </w:rPr>
        <w:t>(3) Informațiile confidențiale pot fi dezvăluite fără acordul beneficiarilor în condițiile prevăzute de art. 36^1 alin. (3) din Legea asistenței sociale nr. 292/2011, cu modificările și completările ulterioare.</w:t>
      </w:r>
    </w:p>
    <w:p w14:paraId="625081FB" w14:textId="77777777" w:rsidR="00803C99" w:rsidRPr="00242056" w:rsidRDefault="00803C99" w:rsidP="00803C99">
      <w:pPr>
        <w:spacing w:line="276" w:lineRule="auto"/>
        <w:jc w:val="both"/>
        <w:rPr>
          <w:lang w:val="ro-RO"/>
        </w:rPr>
      </w:pPr>
      <w:r w:rsidRPr="00242056">
        <w:rPr>
          <w:lang w:val="ro-RO"/>
        </w:rPr>
        <w:t>(4) Prelucrarea datelor persoanelor beneficiare de servicii sociale, de către toate entitățile implicate în toate etapele procesului de acordare a serviciilor sociale, se realizează cu respectarea prevederilor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027D59" w14:textId="77777777" w:rsidR="00AE5BAE" w:rsidRPr="00242056" w:rsidRDefault="00AE5BAE" w:rsidP="00803C99">
      <w:pPr>
        <w:spacing w:line="276" w:lineRule="auto"/>
        <w:jc w:val="both"/>
        <w:rPr>
          <w:lang w:val="ro-RO"/>
        </w:rPr>
      </w:pPr>
    </w:p>
    <w:p w14:paraId="45976328" w14:textId="4B79AE54" w:rsidR="00803C99" w:rsidRDefault="00803C99" w:rsidP="00803C99">
      <w:pPr>
        <w:spacing w:line="276" w:lineRule="auto"/>
        <w:jc w:val="both"/>
        <w:rPr>
          <w:b/>
          <w:bCs/>
        </w:rPr>
      </w:pPr>
      <w:r w:rsidRPr="00242056">
        <w:rPr>
          <w:b/>
          <w:bCs/>
        </w:rPr>
        <w:t>(</w:t>
      </w:r>
      <w:r w:rsidR="00891521" w:rsidRPr="00242056">
        <w:rPr>
          <w:b/>
          <w:bCs/>
        </w:rPr>
        <w:t>5</w:t>
      </w:r>
      <w:r w:rsidRPr="00242056">
        <w:rPr>
          <w:b/>
          <w:bCs/>
        </w:rPr>
        <w:t xml:space="preserve">) Obligatiile beneficiarilor </w:t>
      </w:r>
    </w:p>
    <w:p w14:paraId="511F588B" w14:textId="6E0BCA3E" w:rsidR="004222EB" w:rsidRPr="004222EB" w:rsidRDefault="004222EB" w:rsidP="004222EB">
      <w:pPr>
        <w:autoSpaceDE w:val="0"/>
        <w:autoSpaceDN w:val="0"/>
        <w:adjustRightInd w:val="0"/>
        <w:ind w:firstLine="360"/>
        <w:rPr>
          <w:lang w:val="en-US"/>
        </w:rPr>
      </w:pPr>
      <w:proofErr w:type="spellStart"/>
      <w:r w:rsidRPr="004222EB">
        <w:rPr>
          <w:lang w:val="en-US"/>
        </w:rPr>
        <w:t>Beneficiarii</w:t>
      </w:r>
      <w:proofErr w:type="spellEnd"/>
      <w:r w:rsidRPr="004222EB">
        <w:rPr>
          <w:lang w:val="en-US"/>
        </w:rPr>
        <w:t xml:space="preserve"> de </w:t>
      </w:r>
      <w:proofErr w:type="spellStart"/>
      <w:r w:rsidRPr="004222EB">
        <w:rPr>
          <w:lang w:val="en-US"/>
        </w:rPr>
        <w:t>servicii</w:t>
      </w:r>
      <w:proofErr w:type="spellEnd"/>
      <w:r w:rsidRPr="004222EB">
        <w:rPr>
          <w:lang w:val="en-US"/>
        </w:rPr>
        <w:t xml:space="preserve"> </w:t>
      </w:r>
      <w:proofErr w:type="spellStart"/>
      <w:r w:rsidRPr="004222EB">
        <w:rPr>
          <w:lang w:val="en-US"/>
        </w:rPr>
        <w:t>sociale</w:t>
      </w:r>
      <w:proofErr w:type="spellEnd"/>
      <w:r w:rsidRPr="004222EB">
        <w:rPr>
          <w:lang w:val="en-US"/>
        </w:rPr>
        <w:t xml:space="preserve"> au </w:t>
      </w:r>
      <w:proofErr w:type="spellStart"/>
      <w:r w:rsidRPr="004222EB">
        <w:rPr>
          <w:lang w:val="en-US"/>
        </w:rPr>
        <w:t>obligaţiile</w:t>
      </w:r>
      <w:proofErr w:type="spellEnd"/>
      <w:r w:rsidRPr="004222EB">
        <w:rPr>
          <w:lang w:val="en-US"/>
        </w:rPr>
        <w:t xml:space="preserve"> </w:t>
      </w:r>
      <w:proofErr w:type="spellStart"/>
      <w:r w:rsidRPr="004222EB">
        <w:rPr>
          <w:lang w:val="en-US"/>
        </w:rPr>
        <w:t>prevăzute</w:t>
      </w:r>
      <w:proofErr w:type="spellEnd"/>
      <w:r w:rsidRPr="004222EB">
        <w:rPr>
          <w:lang w:val="en-US"/>
        </w:rPr>
        <w:t xml:space="preserve"> la art. 36^2 din </w:t>
      </w:r>
      <w:proofErr w:type="spellStart"/>
      <w:r w:rsidRPr="004222EB">
        <w:rPr>
          <w:lang w:val="en-US"/>
        </w:rPr>
        <w:t>Legea</w:t>
      </w:r>
      <w:proofErr w:type="spellEnd"/>
      <w:r w:rsidRPr="004222EB">
        <w:rPr>
          <w:lang w:val="en-US"/>
        </w:rPr>
        <w:t xml:space="preserve"> </w:t>
      </w:r>
      <w:proofErr w:type="spellStart"/>
      <w:r w:rsidRPr="004222EB">
        <w:rPr>
          <w:lang w:val="en-US"/>
        </w:rPr>
        <w:t>asistenţei</w:t>
      </w:r>
      <w:proofErr w:type="spellEnd"/>
      <w:r w:rsidRPr="004222EB">
        <w:rPr>
          <w:lang w:val="en-US"/>
        </w:rPr>
        <w:t xml:space="preserve"> </w:t>
      </w:r>
      <w:proofErr w:type="spellStart"/>
      <w:r w:rsidRPr="004222EB">
        <w:rPr>
          <w:lang w:val="en-US"/>
        </w:rPr>
        <w:t>sociale</w:t>
      </w:r>
      <w:proofErr w:type="spellEnd"/>
      <w:r w:rsidRPr="004222EB">
        <w:rPr>
          <w:lang w:val="en-US"/>
        </w:rPr>
        <w:t xml:space="preserve"> nr. 292/2011, cu </w:t>
      </w:r>
      <w:proofErr w:type="spellStart"/>
      <w:r w:rsidRPr="004222EB">
        <w:rPr>
          <w:lang w:val="en-US"/>
        </w:rPr>
        <w:t>modificările</w:t>
      </w:r>
      <w:proofErr w:type="spellEnd"/>
      <w:r w:rsidRPr="004222EB">
        <w:rPr>
          <w:lang w:val="en-US"/>
        </w:rPr>
        <w:t xml:space="preserve"> </w:t>
      </w:r>
      <w:proofErr w:type="spellStart"/>
      <w:r w:rsidRPr="004222EB">
        <w:rPr>
          <w:lang w:val="en-US"/>
        </w:rPr>
        <w:t>şi</w:t>
      </w:r>
      <w:proofErr w:type="spellEnd"/>
      <w:r w:rsidRPr="004222EB">
        <w:rPr>
          <w:lang w:val="en-US"/>
        </w:rPr>
        <w:t xml:space="preserve"> </w:t>
      </w:r>
      <w:proofErr w:type="spellStart"/>
      <w:r w:rsidRPr="004222EB">
        <w:rPr>
          <w:lang w:val="en-US"/>
        </w:rPr>
        <w:t>completările</w:t>
      </w:r>
      <w:proofErr w:type="spellEnd"/>
      <w:r w:rsidRPr="004222EB">
        <w:rPr>
          <w:lang w:val="en-US"/>
        </w:rPr>
        <w:t xml:space="preserve"> </w:t>
      </w:r>
      <w:proofErr w:type="spellStart"/>
      <w:r w:rsidRPr="004222EB">
        <w:rPr>
          <w:lang w:val="en-US"/>
        </w:rPr>
        <w:t>ulterioare</w:t>
      </w:r>
      <w:proofErr w:type="spellEnd"/>
      <w:r>
        <w:rPr>
          <w:lang w:val="en-US"/>
        </w:rPr>
        <w:t xml:space="preserve">, </w:t>
      </w:r>
      <w:proofErr w:type="spellStart"/>
      <w:r>
        <w:rPr>
          <w:lang w:val="en-US"/>
        </w:rPr>
        <w:t>după</w:t>
      </w:r>
      <w:proofErr w:type="spellEnd"/>
      <w:r>
        <w:rPr>
          <w:lang w:val="en-US"/>
        </w:rPr>
        <w:t xml:space="preserve"> cum </w:t>
      </w:r>
      <w:proofErr w:type="spellStart"/>
      <w:r>
        <w:rPr>
          <w:lang w:val="en-US"/>
        </w:rPr>
        <w:t>urmează</w:t>
      </w:r>
      <w:proofErr w:type="spellEnd"/>
      <w:r>
        <w:rPr>
          <w:lang w:val="en-US"/>
        </w:rPr>
        <w:t>:</w:t>
      </w:r>
    </w:p>
    <w:p w14:paraId="29EE44F7" w14:textId="77777777" w:rsidR="004222EB" w:rsidRPr="00242056" w:rsidRDefault="004222EB" w:rsidP="00803C99">
      <w:pPr>
        <w:spacing w:line="276" w:lineRule="auto"/>
        <w:jc w:val="both"/>
        <w:rPr>
          <w:b/>
          <w:bCs/>
        </w:rPr>
      </w:pPr>
    </w:p>
    <w:p w14:paraId="5BC3E1BA" w14:textId="67D5027B"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furnizeze informații corecte cu privire la identitate, situație familială, socială, medicală și economică;</w:t>
      </w:r>
    </w:p>
    <w:p w14:paraId="04B78181" w14:textId="079246DB"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participe la procesul de furnizare a serviciilor sociale;</w:t>
      </w:r>
    </w:p>
    <w:p w14:paraId="0EEFD8AE" w14:textId="08E88713"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contribuie, în conformitate cu legislația în vigoare, la plata serviciilor sociale furnizate, în funcție de tipul serviciului și de situația lor materială;</w:t>
      </w:r>
    </w:p>
    <w:p w14:paraId="22584223" w14:textId="5F6D4588" w:rsidR="00803C99" w:rsidRPr="00242056" w:rsidRDefault="00803C99" w:rsidP="00803C99">
      <w:pPr>
        <w:pStyle w:val="ListParagraph"/>
        <w:numPr>
          <w:ilvl w:val="0"/>
          <w:numId w:val="26"/>
        </w:numPr>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să comunice orice modificare intervenită în legătură cu situația lor personală.</w:t>
      </w:r>
    </w:p>
    <w:p w14:paraId="7139AA23" w14:textId="77777777" w:rsidR="00803C99" w:rsidRPr="00242056" w:rsidRDefault="00803C99">
      <w:pPr>
        <w:jc w:val="both"/>
        <w:rPr>
          <w:b/>
          <w:bCs/>
          <w:lang w:val="ro-RO"/>
        </w:rPr>
      </w:pPr>
    </w:p>
    <w:p w14:paraId="7DAD3F01" w14:textId="69C9B450" w:rsidR="006C3D04" w:rsidRPr="00242056" w:rsidRDefault="00D963BC" w:rsidP="006C3D04">
      <w:pPr>
        <w:jc w:val="both"/>
      </w:pPr>
      <w:r w:rsidRPr="00242056">
        <w:rPr>
          <w:b/>
          <w:bCs/>
          <w:lang w:val="ro-RO"/>
        </w:rPr>
        <w:t>A</w:t>
      </w:r>
      <w:r w:rsidR="00803C99" w:rsidRPr="00242056">
        <w:rPr>
          <w:b/>
          <w:bCs/>
          <w:lang w:val="ro-RO"/>
        </w:rPr>
        <w:t>rt</w:t>
      </w:r>
      <w:r w:rsidRPr="00242056">
        <w:rPr>
          <w:b/>
          <w:bCs/>
          <w:lang w:val="ro-RO"/>
        </w:rPr>
        <w:t xml:space="preserve">. 7 </w:t>
      </w:r>
      <w:r w:rsidR="006C3D04" w:rsidRPr="00242056">
        <w:rPr>
          <w:b/>
          <w:bCs/>
        </w:rPr>
        <w:t>Servicii furnizate/Activități derulate în cadrul serviciului social</w:t>
      </w:r>
    </w:p>
    <w:p w14:paraId="067728F5" w14:textId="1FB2174D" w:rsidR="00D963BC" w:rsidRPr="00790034" w:rsidRDefault="00790034" w:rsidP="00790034">
      <w:pPr>
        <w:pStyle w:val="ListParagraph"/>
        <w:numPr>
          <w:ilvl w:val="0"/>
          <w:numId w:val="14"/>
        </w:numPr>
        <w:autoSpaceDE w:val="0"/>
        <w:autoSpaceDN w:val="0"/>
        <w:adjustRightInd w:val="0"/>
        <w:spacing w:line="276" w:lineRule="auto"/>
        <w:ind w:left="426" w:hanging="426"/>
        <w:rPr>
          <w:rFonts w:ascii="Times New Roman" w:hAnsi="Times New Roman" w:cs="Times New Roman"/>
          <w:sz w:val="24"/>
          <w:szCs w:val="24"/>
        </w:rPr>
      </w:pPr>
      <w:r w:rsidRPr="00F028E4">
        <w:rPr>
          <w:rFonts w:ascii="Times New Roman" w:hAnsi="Times New Roman" w:cs="Times New Roman"/>
          <w:sz w:val="24"/>
          <w:szCs w:val="24"/>
        </w:rPr>
        <w:t xml:space="preserve">Principalele funcţii ale serviciului social cu cazare </w:t>
      </w:r>
      <w:r w:rsidRPr="00F028E4">
        <w:rPr>
          <w:rFonts w:ascii="Times New Roman" w:hAnsi="Times New Roman" w:cs="Times New Roman"/>
          <w:sz w:val="24"/>
          <w:szCs w:val="24"/>
          <w:lang w:val="da-DK"/>
        </w:rPr>
        <w:t>Casa de tip Familial ,,</w:t>
      </w:r>
      <w:r>
        <w:rPr>
          <w:rFonts w:ascii="Times New Roman" w:hAnsi="Times New Roman" w:cs="Times New Roman"/>
          <w:sz w:val="24"/>
          <w:szCs w:val="24"/>
          <w:lang w:val="da-DK"/>
        </w:rPr>
        <w:t>Margareta</w:t>
      </w:r>
      <w:r w:rsidRPr="00F028E4">
        <w:rPr>
          <w:rFonts w:ascii="Times New Roman" w:hAnsi="Times New Roman" w:cs="Times New Roman"/>
          <w:sz w:val="24"/>
          <w:szCs w:val="24"/>
          <w:lang w:val="da-DK"/>
        </w:rPr>
        <w:t xml:space="preserve">” </w:t>
      </w:r>
      <w:r w:rsidRPr="00F028E4">
        <w:rPr>
          <w:rFonts w:ascii="Times New Roman" w:hAnsi="Times New Roman" w:cs="Times New Roman"/>
          <w:sz w:val="24"/>
          <w:szCs w:val="24"/>
        </w:rPr>
        <w:t>sunt următoarele:</w:t>
      </w:r>
    </w:p>
    <w:p w14:paraId="07E28D5C" w14:textId="77777777" w:rsidR="003A5476" w:rsidRPr="00242056" w:rsidRDefault="003A5476" w:rsidP="003A5476">
      <w:pPr>
        <w:autoSpaceDE w:val="0"/>
        <w:autoSpaceDN w:val="0"/>
        <w:adjustRightInd w:val="0"/>
        <w:spacing w:line="276" w:lineRule="auto"/>
        <w:jc w:val="both"/>
        <w:rPr>
          <w:rFonts w:eastAsiaTheme="minorHAnsi"/>
        </w:rPr>
      </w:pPr>
      <w:bookmarkStart w:id="9" w:name="_Hlk234862121"/>
      <w:r w:rsidRPr="00242056">
        <w:rPr>
          <w:i/>
          <w:iCs/>
        </w:rPr>
        <w:t xml:space="preserve">     </w:t>
      </w:r>
      <w:r w:rsidRPr="00242056">
        <w:rPr>
          <w:rFonts w:eastAsiaTheme="minorHAnsi"/>
          <w:i/>
          <w:iCs/>
        </w:rPr>
        <w:t>Cazare/Găzduire:</w:t>
      </w:r>
    </w:p>
    <w:p w14:paraId="1955C197" w14:textId="77777777" w:rsidR="003A5476" w:rsidRPr="00242056" w:rsidRDefault="003A5476" w:rsidP="003A5476">
      <w:pPr>
        <w:pStyle w:val="ListParagraph"/>
        <w:numPr>
          <w:ilvl w:val="0"/>
          <w:numId w:val="27"/>
        </w:numPr>
        <w:autoSpaceDE w:val="0"/>
        <w:autoSpaceDN w:val="0"/>
        <w:adjustRightInd w:val="0"/>
        <w:spacing w:after="0" w:line="240"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pe perioadă nedeterminată </w:t>
      </w:r>
    </w:p>
    <w:p w14:paraId="09F0760E" w14:textId="77777777" w:rsidR="003A5476" w:rsidRPr="00242056" w:rsidRDefault="003A5476" w:rsidP="003A5476">
      <w:pPr>
        <w:autoSpaceDE w:val="0"/>
        <w:autoSpaceDN w:val="0"/>
        <w:adjustRightInd w:val="0"/>
        <w:spacing w:line="276" w:lineRule="auto"/>
        <w:jc w:val="both"/>
        <w:rPr>
          <w:rFonts w:eastAsiaTheme="minorHAnsi"/>
          <w:i/>
          <w:iCs/>
          <w:kern w:val="2"/>
          <w:lang w:val="ro-RO"/>
          <w14:ligatures w14:val="standardContextual"/>
        </w:rPr>
      </w:pPr>
      <w:r w:rsidRPr="00242056">
        <w:rPr>
          <w:rFonts w:eastAsiaTheme="minorHAnsi"/>
          <w:kern w:val="2"/>
          <w:lang w:val="ro-RO"/>
          <w14:ligatures w14:val="standardContextual"/>
        </w:rPr>
        <w:t xml:space="preserve">     </w:t>
      </w:r>
      <w:r w:rsidRPr="00242056">
        <w:rPr>
          <w:rFonts w:eastAsiaTheme="minorHAnsi"/>
          <w:i/>
          <w:iCs/>
          <w:kern w:val="2"/>
          <w:lang w:val="ro-RO"/>
          <w14:ligatures w14:val="standardContextual"/>
        </w:rPr>
        <w:t>Alimentație:</w:t>
      </w:r>
    </w:p>
    <w:p w14:paraId="68EDB367"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prepararea și servirea meselor; </w:t>
      </w:r>
    </w:p>
    <w:p w14:paraId="020858BA"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 xml:space="preserve"> asigurarea gustărilor și a hidratării; </w:t>
      </w:r>
    </w:p>
    <w:p w14:paraId="1540970A"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implicarea copiilor, în funcție de vârstă și capacitate, în activități de pregătire a mesei.</w:t>
      </w:r>
    </w:p>
    <w:p w14:paraId="69EF0857" w14:textId="77777777" w:rsidR="003A5476" w:rsidRPr="00242056" w:rsidRDefault="003A5476" w:rsidP="003A5476">
      <w:pPr>
        <w:autoSpaceDE w:val="0"/>
        <w:autoSpaceDN w:val="0"/>
        <w:adjustRightInd w:val="0"/>
        <w:spacing w:line="276" w:lineRule="auto"/>
        <w:ind w:left="360"/>
        <w:jc w:val="both"/>
        <w:rPr>
          <w:rFonts w:eastAsiaTheme="minorHAnsi"/>
          <w:i/>
          <w:iCs/>
          <w:kern w:val="2"/>
          <w:lang w:val="ro-RO"/>
          <w14:ligatures w14:val="standardContextual"/>
        </w:rPr>
      </w:pPr>
      <w:r w:rsidRPr="00242056">
        <w:rPr>
          <w:rFonts w:eastAsiaTheme="minorHAnsi"/>
          <w:i/>
          <w:iCs/>
          <w:kern w:val="2"/>
          <w:lang w:val="ro-RO"/>
          <w14:ligatures w14:val="standardContextual"/>
        </w:rPr>
        <w:t>Asistență și îngrijire personală</w:t>
      </w:r>
    </w:p>
    <w:p w14:paraId="121FDACF" w14:textId="77777777" w:rsidR="003A5476" w:rsidRPr="00242056" w:rsidRDefault="003A5476" w:rsidP="003A5476">
      <w:pPr>
        <w:pStyle w:val="ListParagraph"/>
        <w:numPr>
          <w:ilvl w:val="0"/>
          <w:numId w:val="27"/>
        </w:numPr>
        <w:jc w:val="both"/>
        <w:rPr>
          <w:rFonts w:ascii="Times New Roman" w:hAnsi="Times New Roman" w:cs="Times New Roman"/>
          <w:sz w:val="24"/>
          <w:szCs w:val="24"/>
        </w:rPr>
      </w:pPr>
      <w:r w:rsidRPr="00242056">
        <w:rPr>
          <w:rFonts w:ascii="Times New Roman" w:hAnsi="Times New Roman" w:cs="Times New Roman"/>
          <w:sz w:val="24"/>
          <w:szCs w:val="24"/>
        </w:rPr>
        <w:t xml:space="preserve">sprijin pentru efectuarea activităților de bază ale vieții zilnice (igienă personală, îmbrăcare, alimentație, mobilizare); </w:t>
      </w:r>
    </w:p>
    <w:p w14:paraId="6B19EB92" w14:textId="77777777" w:rsidR="003A5476" w:rsidRPr="00242056" w:rsidRDefault="003A5476" w:rsidP="003A5476">
      <w:pPr>
        <w:pStyle w:val="ListParagraph"/>
        <w:numPr>
          <w:ilvl w:val="0"/>
          <w:numId w:val="27"/>
        </w:numPr>
        <w:jc w:val="both"/>
        <w:rPr>
          <w:rFonts w:ascii="Times New Roman" w:hAnsi="Times New Roman" w:cs="Times New Roman"/>
          <w:sz w:val="24"/>
          <w:szCs w:val="24"/>
        </w:rPr>
      </w:pPr>
      <w:r w:rsidRPr="00242056">
        <w:rPr>
          <w:rFonts w:ascii="Times New Roman" w:hAnsi="Times New Roman" w:cs="Times New Roman"/>
          <w:sz w:val="24"/>
          <w:szCs w:val="24"/>
        </w:rPr>
        <w:t xml:space="preserve">sprijin pentru efectuarea activităților instrumentale ale vieții zilnice (îngrijirea camerei, utilizarea electrocasnicelor, pregătirea unor mese simple, administrarea banilor de buzunar, cumpărături, organizarea activităților zilnice); </w:t>
      </w:r>
    </w:p>
    <w:p w14:paraId="5C6F3EF7"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supravegherea permanentă a beneficiarilor.</w:t>
      </w:r>
    </w:p>
    <w:p w14:paraId="32CF7E8B" w14:textId="09F32A7F" w:rsidR="003A5476" w:rsidRPr="00242056" w:rsidRDefault="003A5476" w:rsidP="003A5476">
      <w:pPr>
        <w:autoSpaceDE w:val="0"/>
        <w:autoSpaceDN w:val="0"/>
        <w:adjustRightInd w:val="0"/>
        <w:spacing w:line="276" w:lineRule="auto"/>
        <w:ind w:left="360"/>
        <w:jc w:val="both"/>
        <w:rPr>
          <w:rFonts w:eastAsiaTheme="minorHAnsi"/>
          <w:i/>
          <w:iCs/>
          <w:kern w:val="2"/>
          <w:lang w:val="ro-RO"/>
          <w14:ligatures w14:val="standardContextual"/>
        </w:rPr>
      </w:pPr>
      <w:r w:rsidRPr="00242056">
        <w:rPr>
          <w:rFonts w:eastAsiaTheme="minorHAnsi"/>
          <w:kern w:val="2"/>
          <w:lang w:val="ro-RO"/>
          <w14:ligatures w14:val="standardContextual"/>
        </w:rPr>
        <w:t xml:space="preserve"> </w:t>
      </w:r>
      <w:r w:rsidRPr="00242056">
        <w:rPr>
          <w:rFonts w:eastAsiaTheme="minorHAnsi"/>
          <w:i/>
          <w:iCs/>
          <w:kern w:val="2"/>
          <w:lang w:val="ro-RO"/>
          <w14:ligatures w14:val="standardContextual"/>
        </w:rPr>
        <w:t>Inserție/Reinserție socială/Integrare/ Reintegrare social</w:t>
      </w:r>
      <w:r w:rsidR="00503F88">
        <w:rPr>
          <w:rFonts w:eastAsiaTheme="minorHAnsi"/>
          <w:i/>
          <w:iCs/>
          <w:kern w:val="2"/>
          <w:lang w:val="ro-RO"/>
          <w14:ligatures w14:val="standardContextual"/>
        </w:rPr>
        <w:t>ă</w:t>
      </w:r>
    </w:p>
    <w:p w14:paraId="5D367B27" w14:textId="77777777" w:rsidR="003A5476" w:rsidRPr="00242056" w:rsidRDefault="003A5476" w:rsidP="003A5476">
      <w:pPr>
        <w:pStyle w:val="ListParagraph"/>
        <w:numPr>
          <w:ilvl w:val="0"/>
          <w:numId w:val="27"/>
        </w:numPr>
        <w:autoSpaceDE w:val="0"/>
        <w:autoSpaceDN w:val="0"/>
        <w:adjustRightInd w:val="0"/>
        <w:spacing w:after="0" w:line="276" w:lineRule="auto"/>
        <w:jc w:val="both"/>
        <w:rPr>
          <w:rFonts w:ascii="Times New Roman" w:hAnsi="Times New Roman" w:cs="Times New Roman"/>
          <w:sz w:val="24"/>
          <w:szCs w:val="24"/>
        </w:rPr>
      </w:pPr>
      <w:r w:rsidRPr="00242056">
        <w:rPr>
          <w:rFonts w:ascii="Times New Roman" w:hAnsi="Times New Roman" w:cs="Times New Roman"/>
          <w:sz w:val="24"/>
          <w:szCs w:val="24"/>
        </w:rPr>
        <w:t>informare și consiliere privind problematicile sociale și drepturile beneficiarilor</w:t>
      </w:r>
    </w:p>
    <w:p w14:paraId="0E1F6D26"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consiliere psihosocială</w:t>
      </w:r>
    </w:p>
    <w:p w14:paraId="66AB0672" w14:textId="77777777" w:rsidR="003A5476" w:rsidRPr="00242056" w:rsidRDefault="003A5476" w:rsidP="003A5476">
      <w:pPr>
        <w:pStyle w:val="ListParagraph"/>
        <w:numPr>
          <w:ilvl w:val="0"/>
          <w:numId w:val="27"/>
        </w:numP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activități de socializare și petrecere a timpului liber</w:t>
      </w:r>
    </w:p>
    <w:p w14:paraId="4A2333BB"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t>orientare profesională și suport pentru angajare</w:t>
      </w:r>
    </w:p>
    <w:p w14:paraId="4384717D"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sz w:val="24"/>
          <w:szCs w:val="24"/>
        </w:rPr>
      </w:pPr>
      <w:r w:rsidRPr="00242056">
        <w:rPr>
          <w:rFonts w:ascii="Times New Roman" w:hAnsi="Times New Roman" w:cs="Times New Roman"/>
          <w:sz w:val="24"/>
          <w:szCs w:val="24"/>
        </w:rPr>
        <w:lastRenderedPageBreak/>
        <w:t>dezvoltarea relațiilor sociale, inclusiv implicarea în voluntariat</w:t>
      </w:r>
    </w:p>
    <w:p w14:paraId="427C5CCD" w14:textId="77777777" w:rsidR="003A5476" w:rsidRPr="00242056" w:rsidRDefault="003A5476" w:rsidP="003A5476">
      <w:pPr>
        <w:pStyle w:val="ListParagraph"/>
        <w:numPr>
          <w:ilvl w:val="0"/>
          <w:numId w:val="27"/>
        </w:numPr>
        <w:pBdr>
          <w:top w:val="nil"/>
          <w:left w:val="nil"/>
          <w:bottom w:val="nil"/>
          <w:right w:val="nil"/>
          <w:between w:val="nil"/>
        </w:pBdr>
        <w:autoSpaceDE w:val="0"/>
        <w:autoSpaceDN w:val="0"/>
        <w:adjustRightInd w:val="0"/>
        <w:spacing w:line="276" w:lineRule="auto"/>
        <w:jc w:val="both"/>
        <w:rPr>
          <w:rFonts w:ascii="Times New Roman" w:hAnsi="Times New Roman" w:cs="Times New Roman"/>
          <w:color w:val="EE0000"/>
          <w:sz w:val="24"/>
          <w:szCs w:val="24"/>
        </w:rPr>
      </w:pPr>
      <w:r w:rsidRPr="00242056">
        <w:rPr>
          <w:rFonts w:ascii="Times New Roman" w:hAnsi="Times New Roman" w:cs="Times New Roman"/>
          <w:sz w:val="24"/>
          <w:szCs w:val="24"/>
        </w:rPr>
        <w:t>menținerea relațiilor cu familia și pregătirea reintegrării familiale.</w:t>
      </w:r>
    </w:p>
    <w:p w14:paraId="6D1B9333" w14:textId="77777777" w:rsidR="00D45C15" w:rsidRPr="00242056" w:rsidRDefault="00D45C15" w:rsidP="00D45C15">
      <w:pPr>
        <w:pBdr>
          <w:top w:val="nil"/>
          <w:left w:val="nil"/>
          <w:bottom w:val="nil"/>
          <w:right w:val="nil"/>
          <w:between w:val="nil"/>
        </w:pBdr>
        <w:spacing w:line="259" w:lineRule="auto"/>
        <w:ind w:left="720"/>
        <w:jc w:val="both"/>
        <w:rPr>
          <w:lang w:val="ro-RO"/>
        </w:rPr>
      </w:pPr>
    </w:p>
    <w:p w14:paraId="059E0443" w14:textId="77777777" w:rsidR="00FB102C" w:rsidRPr="00242056" w:rsidRDefault="00FB102C" w:rsidP="00FB102C">
      <w:pPr>
        <w:jc w:val="both"/>
        <w:rPr>
          <w:lang w:val="da-DK"/>
        </w:rPr>
      </w:pPr>
      <w:r w:rsidRPr="00242056">
        <w:rPr>
          <w:lang w:val="da-DK"/>
        </w:rPr>
        <w:t>(2) Activități pentru creșterea performanței serviciilor sociale față de cerințele minime reprezentate de nivelul de calitate III:</w:t>
      </w:r>
    </w:p>
    <w:p w14:paraId="1A1628E7"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participarea anuală a personalului la programe de formare profesională continuă peste minimul prevăzut de legislație;</w:t>
      </w:r>
    </w:p>
    <w:p w14:paraId="5F2BDFF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da-DK"/>
        </w:rPr>
      </w:pPr>
      <w:r w:rsidRPr="00242056">
        <w:rPr>
          <w:rFonts w:ascii="Times New Roman" w:hAnsi="Times New Roman" w:cs="Times New Roman"/>
          <w:sz w:val="24"/>
          <w:szCs w:val="24"/>
          <w:lang w:val="da-DK"/>
        </w:rPr>
        <w:t>dezvoltarea de parteneriate cu instituții publice, unități de învățământ, unități sanitare, culte și organizații neguvernamentale;</w:t>
      </w:r>
    </w:p>
    <w:p w14:paraId="313CBDF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aplicarea periodică a chestionarelor de satisfacție beneficiarilor și analizarea rezultatelor;</w:t>
      </w:r>
    </w:p>
    <w:p w14:paraId="0251348F"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realizarea anuală a unei autoevaluări a serviciului și stabilirea unui plan de îmbunătățire a calității</w:t>
      </w:r>
    </w:p>
    <w:p w14:paraId="0059F46C"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pt-PT"/>
        </w:rPr>
      </w:pPr>
      <w:r w:rsidRPr="00242056">
        <w:rPr>
          <w:rFonts w:ascii="Times New Roman" w:hAnsi="Times New Roman" w:cs="Times New Roman"/>
          <w:sz w:val="24"/>
          <w:szCs w:val="24"/>
          <w:lang w:val="pt-PT"/>
        </w:rPr>
        <w:t>actualizarea periodică a procedurilor de lucru și a instrumentelor de evaluare a beneficiarilor;</w:t>
      </w:r>
    </w:p>
    <w:p w14:paraId="160275A2" w14:textId="77777777" w:rsidR="00FB102C" w:rsidRPr="00242056" w:rsidRDefault="00FB102C" w:rsidP="00FB102C">
      <w:pPr>
        <w:jc w:val="both"/>
      </w:pPr>
    </w:p>
    <w:p w14:paraId="77677A45" w14:textId="77777777" w:rsidR="00FB102C" w:rsidRPr="00242056" w:rsidRDefault="00FB102C" w:rsidP="00FB102C">
      <w:pPr>
        <w:jc w:val="both"/>
      </w:pPr>
      <w:r w:rsidRPr="00242056">
        <w:rPr>
          <w:lang w:val="es-ES_tradnl"/>
        </w:rPr>
        <w:t>(3) </w:t>
      </w:r>
      <w:proofErr w:type="spellStart"/>
      <w:r w:rsidRPr="00242056">
        <w:rPr>
          <w:lang w:val="es-ES_tradnl"/>
        </w:rPr>
        <w:t>Pentru</w:t>
      </w:r>
      <w:proofErr w:type="spellEnd"/>
      <w:r w:rsidRPr="00242056">
        <w:rPr>
          <w:lang w:val="es-ES_tradnl"/>
        </w:rPr>
        <w:t xml:space="preserve"> </w:t>
      </w:r>
      <w:proofErr w:type="spellStart"/>
      <w:r w:rsidRPr="00242056">
        <w:rPr>
          <w:lang w:val="es-ES_tradnl"/>
        </w:rPr>
        <w:t>realizarea</w:t>
      </w:r>
      <w:proofErr w:type="spellEnd"/>
      <w:r w:rsidRPr="00242056">
        <w:rPr>
          <w:lang w:val="es-ES_tradnl"/>
        </w:rPr>
        <w:t xml:space="preserve"> </w:t>
      </w:r>
      <w:proofErr w:type="spellStart"/>
      <w:r w:rsidRPr="00242056">
        <w:rPr>
          <w:lang w:val="es-ES_tradnl"/>
        </w:rPr>
        <w:t>activităților</w:t>
      </w:r>
      <w:proofErr w:type="spellEnd"/>
      <w:r w:rsidRPr="00242056">
        <w:rPr>
          <w:lang w:val="es-ES_tradnl"/>
        </w:rPr>
        <w:t xml:space="preserve"> </w:t>
      </w:r>
      <w:proofErr w:type="spellStart"/>
      <w:r w:rsidRPr="00242056">
        <w:rPr>
          <w:lang w:val="es-ES_tradnl"/>
        </w:rPr>
        <w:t>prevăzute</w:t>
      </w:r>
      <w:proofErr w:type="spellEnd"/>
      <w:r w:rsidRPr="00242056">
        <w:rPr>
          <w:lang w:val="es-ES_tradnl"/>
        </w:rPr>
        <w:t xml:space="preserve"> la </w:t>
      </w:r>
      <w:proofErr w:type="spellStart"/>
      <w:r w:rsidRPr="00242056">
        <w:rPr>
          <w:lang w:val="es-ES_tradnl"/>
        </w:rPr>
        <w:t>alin</w:t>
      </w:r>
      <w:proofErr w:type="spellEnd"/>
      <w:r w:rsidRPr="00242056">
        <w:rPr>
          <w:lang w:val="es-ES_tradnl"/>
        </w:rPr>
        <w:t xml:space="preserve">. </w:t>
      </w:r>
      <w:r w:rsidRPr="00242056">
        <w:t xml:space="preserve">(2) sunt alocate următoarele resurse: </w:t>
      </w:r>
    </w:p>
    <w:p w14:paraId="57CAA260"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s-ES_tradnl"/>
        </w:rPr>
      </w:pPr>
      <w:proofErr w:type="spellStart"/>
      <w:r w:rsidRPr="00242056">
        <w:rPr>
          <w:rFonts w:ascii="Times New Roman" w:hAnsi="Times New Roman" w:cs="Times New Roman"/>
          <w:sz w:val="24"/>
          <w:szCs w:val="24"/>
          <w:lang w:val="es-ES_tradnl"/>
        </w:rPr>
        <w:t>resurse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umane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personalul</w:t>
      </w:r>
      <w:proofErr w:type="spellEnd"/>
      <w:r w:rsidRPr="00242056">
        <w:rPr>
          <w:rFonts w:ascii="Times New Roman" w:hAnsi="Times New Roman" w:cs="Times New Roman"/>
          <w:sz w:val="24"/>
          <w:szCs w:val="24"/>
          <w:lang w:val="es-ES_tradnl"/>
        </w:rPr>
        <w:t xml:space="preserve"> de </w:t>
      </w:r>
      <w:proofErr w:type="spellStart"/>
      <w:r w:rsidRPr="00242056">
        <w:rPr>
          <w:rFonts w:ascii="Times New Roman" w:hAnsi="Times New Roman" w:cs="Times New Roman"/>
          <w:sz w:val="24"/>
          <w:szCs w:val="24"/>
          <w:lang w:val="es-ES_tradnl"/>
        </w:rPr>
        <w:t>specialitate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și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personalul</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administrativ</w:t>
      </w:r>
      <w:proofErr w:type="spellEnd"/>
      <w:r w:rsidRPr="00242056">
        <w:rPr>
          <w:rFonts w:ascii="Times New Roman" w:hAnsi="Times New Roman" w:cs="Times New Roman"/>
          <w:sz w:val="24"/>
          <w:szCs w:val="24"/>
          <w:lang w:val="es-ES_tradnl"/>
        </w:rPr>
        <w:t xml:space="preserve"> al </w:t>
      </w:r>
      <w:proofErr w:type="spellStart"/>
      <w:r w:rsidRPr="00242056">
        <w:rPr>
          <w:rFonts w:ascii="Times New Roman" w:hAnsi="Times New Roman" w:cs="Times New Roman"/>
          <w:sz w:val="24"/>
          <w:szCs w:val="24"/>
          <w:lang w:val="es-ES_tradnl"/>
        </w:rPr>
        <w:t>serviciului</w:t>
      </w:r>
      <w:proofErr w:type="spellEnd"/>
      <w:r w:rsidRPr="00242056">
        <w:rPr>
          <w:rFonts w:ascii="Times New Roman" w:hAnsi="Times New Roman" w:cs="Times New Roman"/>
          <w:sz w:val="24"/>
          <w:szCs w:val="24"/>
          <w:lang w:val="es-ES_tradnl"/>
        </w:rPr>
        <w:t xml:space="preserve"> social, </w:t>
      </w:r>
      <w:proofErr w:type="spellStart"/>
      <w:r w:rsidRPr="00242056">
        <w:rPr>
          <w:rFonts w:ascii="Times New Roman" w:hAnsi="Times New Roman" w:cs="Times New Roman"/>
          <w:sz w:val="24"/>
          <w:szCs w:val="24"/>
          <w:lang w:val="es-ES_tradnl"/>
        </w:rPr>
        <w:t>colaboratori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și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voluntari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după</w:t>
      </w:r>
      <w:proofErr w:type="spellEnd"/>
      <w:r w:rsidRPr="00242056">
        <w:rPr>
          <w:rFonts w:ascii="Times New Roman" w:hAnsi="Times New Roman" w:cs="Times New Roman"/>
          <w:sz w:val="24"/>
          <w:szCs w:val="24"/>
          <w:lang w:val="es-ES_tradnl"/>
        </w:rPr>
        <w:t xml:space="preserve"> caz;</w:t>
      </w:r>
    </w:p>
    <w:p w14:paraId="13C419B7"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s-ES_tradnl"/>
        </w:rPr>
      </w:pPr>
      <w:proofErr w:type="spellStart"/>
      <w:r w:rsidRPr="00242056">
        <w:rPr>
          <w:rFonts w:ascii="Times New Roman" w:hAnsi="Times New Roman" w:cs="Times New Roman"/>
          <w:sz w:val="24"/>
          <w:szCs w:val="24"/>
          <w:lang w:val="es-ES_tradnl"/>
        </w:rPr>
        <w:t>resurse</w:t>
      </w:r>
      <w:proofErr w:type="spellEnd"/>
      <w:r w:rsidRPr="00242056">
        <w:rPr>
          <w:rFonts w:ascii="Times New Roman" w:hAnsi="Times New Roman" w:cs="Times New Roman"/>
          <w:sz w:val="24"/>
          <w:szCs w:val="24"/>
          <w:lang w:val="es-ES_tradnl"/>
        </w:rPr>
        <w:t xml:space="preserve"> financiare: </w:t>
      </w:r>
      <w:proofErr w:type="spellStart"/>
      <w:r w:rsidRPr="00242056">
        <w:rPr>
          <w:rFonts w:ascii="Times New Roman" w:hAnsi="Times New Roman" w:cs="Times New Roman"/>
          <w:sz w:val="24"/>
          <w:szCs w:val="24"/>
          <w:lang w:val="es-ES_tradnl"/>
        </w:rPr>
        <w:t>fonduri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alocate</w:t>
      </w:r>
      <w:proofErr w:type="spellEnd"/>
      <w:r w:rsidRPr="00242056">
        <w:rPr>
          <w:rFonts w:ascii="Times New Roman" w:hAnsi="Times New Roman" w:cs="Times New Roman"/>
          <w:sz w:val="24"/>
          <w:szCs w:val="24"/>
          <w:lang w:val="es-ES_tradnl"/>
        </w:rPr>
        <w:t xml:space="preserve"> din </w:t>
      </w:r>
      <w:proofErr w:type="spellStart"/>
      <w:r w:rsidRPr="00242056">
        <w:rPr>
          <w:rFonts w:ascii="Times New Roman" w:hAnsi="Times New Roman" w:cs="Times New Roman"/>
          <w:sz w:val="24"/>
          <w:szCs w:val="24"/>
          <w:lang w:val="es-ES_tradnl"/>
        </w:rPr>
        <w:t>bugetul</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furnizorului</w:t>
      </w:r>
      <w:proofErr w:type="spellEnd"/>
      <w:r w:rsidRPr="00242056">
        <w:rPr>
          <w:rFonts w:ascii="Times New Roman" w:hAnsi="Times New Roman" w:cs="Times New Roman"/>
          <w:sz w:val="24"/>
          <w:szCs w:val="24"/>
          <w:lang w:val="es-ES_tradnl"/>
        </w:rPr>
        <w:t xml:space="preserve"> de </w:t>
      </w:r>
      <w:proofErr w:type="spellStart"/>
      <w:r w:rsidRPr="00242056">
        <w:rPr>
          <w:rFonts w:ascii="Times New Roman" w:hAnsi="Times New Roman" w:cs="Times New Roman"/>
          <w:sz w:val="24"/>
          <w:szCs w:val="24"/>
          <w:lang w:val="es-ES_tradnl"/>
        </w:rPr>
        <w:t>servicii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sociale</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sponsorizări</w:t>
      </w:r>
      <w:proofErr w:type="spellEnd"/>
      <w:r w:rsidRPr="00242056">
        <w:rPr>
          <w:rFonts w:ascii="Times New Roman" w:hAnsi="Times New Roman" w:cs="Times New Roman"/>
          <w:sz w:val="24"/>
          <w:szCs w:val="24"/>
          <w:lang w:val="es-ES_tradnl"/>
        </w:rPr>
        <w:t xml:space="preserve">, </w:t>
      </w:r>
      <w:proofErr w:type="spellStart"/>
      <w:r w:rsidRPr="00242056">
        <w:rPr>
          <w:rFonts w:ascii="Times New Roman" w:hAnsi="Times New Roman" w:cs="Times New Roman"/>
          <w:sz w:val="24"/>
          <w:szCs w:val="24"/>
          <w:lang w:val="es-ES_tradnl"/>
        </w:rPr>
        <w:t>donații</w:t>
      </w:r>
      <w:proofErr w:type="spellEnd"/>
      <w:r w:rsidRPr="00242056">
        <w:rPr>
          <w:rFonts w:ascii="Times New Roman" w:hAnsi="Times New Roman" w:cs="Times New Roman"/>
          <w:sz w:val="24"/>
          <w:szCs w:val="24"/>
          <w:lang w:val="es-ES_tradnl"/>
        </w:rPr>
        <w:t>;</w:t>
      </w:r>
    </w:p>
    <w:p w14:paraId="651B36FA"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en-US"/>
        </w:rPr>
      </w:pPr>
      <w:proofErr w:type="spellStart"/>
      <w:r w:rsidRPr="00242056">
        <w:rPr>
          <w:rFonts w:ascii="Times New Roman" w:hAnsi="Times New Roman" w:cs="Times New Roman"/>
          <w:sz w:val="24"/>
          <w:szCs w:val="24"/>
          <w:lang w:val="en-US"/>
        </w:rPr>
        <w:t>resurse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spațiile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și</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dotările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aflate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în</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administrarea</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serviciului</w:t>
      </w:r>
      <w:proofErr w:type="spellEnd"/>
      <w:r w:rsidRPr="00242056">
        <w:rPr>
          <w:rFonts w:ascii="Times New Roman" w:hAnsi="Times New Roman" w:cs="Times New Roman"/>
          <w:sz w:val="24"/>
          <w:szCs w:val="24"/>
          <w:lang w:val="en-US"/>
        </w:rPr>
        <w:t xml:space="preserve"> social, </w:t>
      </w:r>
      <w:proofErr w:type="spellStart"/>
      <w:r w:rsidRPr="00242056">
        <w:rPr>
          <w:rFonts w:ascii="Times New Roman" w:hAnsi="Times New Roman" w:cs="Times New Roman"/>
          <w:sz w:val="24"/>
          <w:szCs w:val="24"/>
          <w:lang w:val="en-US"/>
        </w:rPr>
        <w:t>echipamente</w:t>
      </w:r>
      <w:proofErr w:type="spellEnd"/>
      <w:r w:rsidRPr="00242056">
        <w:rPr>
          <w:rFonts w:ascii="Times New Roman" w:hAnsi="Times New Roman" w:cs="Times New Roman"/>
          <w:sz w:val="24"/>
          <w:szCs w:val="24"/>
          <w:lang w:val="en-US"/>
        </w:rPr>
        <w:t xml:space="preserve"> IT,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consumabile</w:t>
      </w:r>
      <w:proofErr w:type="spellEnd"/>
      <w:r w:rsidRPr="00242056">
        <w:rPr>
          <w:rFonts w:ascii="Times New Roman" w:hAnsi="Times New Roman" w:cs="Times New Roman"/>
          <w:sz w:val="24"/>
          <w:szCs w:val="24"/>
          <w:lang w:val="en-US"/>
        </w:rPr>
        <w:t xml:space="preserve">, </w:t>
      </w:r>
      <w:proofErr w:type="spellStart"/>
      <w:r w:rsidRPr="00242056">
        <w:rPr>
          <w:rFonts w:ascii="Times New Roman" w:hAnsi="Times New Roman" w:cs="Times New Roman"/>
          <w:sz w:val="24"/>
          <w:szCs w:val="24"/>
          <w:lang w:val="en-US"/>
        </w:rPr>
        <w:t>materiale</w:t>
      </w:r>
      <w:proofErr w:type="spellEnd"/>
      <w:r w:rsidRPr="00242056">
        <w:rPr>
          <w:rFonts w:ascii="Times New Roman" w:hAnsi="Times New Roman" w:cs="Times New Roman"/>
          <w:sz w:val="24"/>
          <w:szCs w:val="24"/>
          <w:lang w:val="en-US"/>
        </w:rPr>
        <w:t xml:space="preserve"> educative </w:t>
      </w:r>
      <w:proofErr w:type="spellStart"/>
      <w:r w:rsidRPr="00242056">
        <w:rPr>
          <w:rFonts w:ascii="Times New Roman" w:hAnsi="Times New Roman" w:cs="Times New Roman"/>
          <w:sz w:val="24"/>
          <w:szCs w:val="24"/>
          <w:lang w:val="en-US"/>
        </w:rPr>
        <w:t>și</w:t>
      </w:r>
      <w:proofErr w:type="spellEnd"/>
      <w:r w:rsidRPr="00242056">
        <w:rPr>
          <w:rFonts w:ascii="Times New Roman" w:hAnsi="Times New Roman" w:cs="Times New Roman"/>
          <w:sz w:val="24"/>
          <w:szCs w:val="24"/>
          <w:lang w:val="en-US"/>
        </w:rPr>
        <w:t xml:space="preserve"> informative;</w:t>
      </w:r>
    </w:p>
    <w:p w14:paraId="6019092F" w14:textId="77777777" w:rsidR="00FB102C" w:rsidRPr="00242056" w:rsidRDefault="00FB102C" w:rsidP="00FB102C">
      <w:pPr>
        <w:pStyle w:val="ListParagraph"/>
        <w:numPr>
          <w:ilvl w:val="0"/>
          <w:numId w:val="12"/>
        </w:numPr>
        <w:jc w:val="both"/>
        <w:rPr>
          <w:rFonts w:ascii="Times New Roman" w:hAnsi="Times New Roman" w:cs="Times New Roman"/>
          <w:sz w:val="24"/>
          <w:szCs w:val="24"/>
          <w:lang w:val="da-DK"/>
        </w:rPr>
      </w:pPr>
      <w:r w:rsidRPr="00242056">
        <w:rPr>
          <w:rFonts w:ascii="Times New Roman" w:hAnsi="Times New Roman" w:cs="Times New Roman"/>
          <w:sz w:val="24"/>
          <w:szCs w:val="24"/>
          <w:lang w:val="da-DK"/>
        </w:rPr>
        <w:t>resurse informaționale: proceduri de lucru, metodologii, legislație de specialitate, baze de date și instrumente de evaluare și monitorizare;</w:t>
      </w:r>
    </w:p>
    <w:p w14:paraId="30BE69B1" w14:textId="40DAF1C1" w:rsidR="00D45C15" w:rsidRPr="00242056" w:rsidRDefault="00FB102C" w:rsidP="00242056">
      <w:pPr>
        <w:pStyle w:val="ListParagraph"/>
        <w:numPr>
          <w:ilvl w:val="0"/>
          <w:numId w:val="12"/>
        </w:numPr>
        <w:pBdr>
          <w:top w:val="nil"/>
          <w:left w:val="nil"/>
          <w:bottom w:val="nil"/>
          <w:right w:val="nil"/>
          <w:between w:val="nil"/>
        </w:pBdr>
        <w:jc w:val="both"/>
        <w:rPr>
          <w:rFonts w:ascii="Times New Roman" w:hAnsi="Times New Roman" w:cs="Times New Roman"/>
          <w:sz w:val="24"/>
          <w:szCs w:val="24"/>
        </w:rPr>
      </w:pPr>
      <w:r w:rsidRPr="00242056">
        <w:rPr>
          <w:rFonts w:ascii="Times New Roman" w:hAnsi="Times New Roman" w:cs="Times New Roman"/>
          <w:sz w:val="24"/>
          <w:szCs w:val="24"/>
          <w:lang w:val="da-DK"/>
        </w:rPr>
        <w:t>resurse comunitare: parteneriate și colaborări cu instituții publice, organizații neguvernamentale, unități de învățământ, unități sanitare și alți actori relevanți din comunitate</w:t>
      </w:r>
      <w:r w:rsidR="0063229B" w:rsidRPr="00242056">
        <w:rPr>
          <w:rFonts w:ascii="Times New Roman" w:hAnsi="Times New Roman" w:cs="Times New Roman"/>
          <w:sz w:val="24"/>
          <w:szCs w:val="24"/>
          <w:lang w:val="da-DK"/>
        </w:rPr>
        <w:t>.</w:t>
      </w:r>
    </w:p>
    <w:bookmarkEnd w:id="9"/>
    <w:p w14:paraId="79BADF0F" w14:textId="77777777" w:rsidR="00D45C15" w:rsidRPr="00242056" w:rsidRDefault="00D45C15" w:rsidP="00D45C15">
      <w:pPr>
        <w:pBdr>
          <w:top w:val="nil"/>
          <w:left w:val="nil"/>
          <w:bottom w:val="nil"/>
          <w:right w:val="nil"/>
          <w:between w:val="nil"/>
        </w:pBdr>
        <w:spacing w:line="259" w:lineRule="auto"/>
        <w:ind w:left="720"/>
        <w:jc w:val="both"/>
        <w:rPr>
          <w:color w:val="000000"/>
        </w:rPr>
      </w:pPr>
    </w:p>
    <w:p w14:paraId="48F918D0" w14:textId="77777777" w:rsidR="002A2BA0" w:rsidRPr="00242056" w:rsidRDefault="00000000">
      <w:pPr>
        <w:jc w:val="both"/>
        <w:rPr>
          <w:b/>
          <w:bCs/>
        </w:rPr>
      </w:pPr>
      <w:r w:rsidRPr="00242056">
        <w:rPr>
          <w:b/>
          <w:bCs/>
        </w:rPr>
        <w:t>Art.8 Structura organizatorică, numărul de posturi și categoriile de personal</w:t>
      </w:r>
    </w:p>
    <w:p w14:paraId="1739CA11" w14:textId="60BAC015" w:rsidR="002A2BA0" w:rsidRPr="00242056" w:rsidRDefault="00000000">
      <w:pPr>
        <w:numPr>
          <w:ilvl w:val="0"/>
          <w:numId w:val="4"/>
        </w:numPr>
        <w:pBdr>
          <w:top w:val="nil"/>
          <w:left w:val="nil"/>
          <w:bottom w:val="nil"/>
          <w:right w:val="nil"/>
          <w:between w:val="nil"/>
        </w:pBdr>
        <w:spacing w:after="160" w:line="259" w:lineRule="auto"/>
        <w:jc w:val="both"/>
        <w:rPr>
          <w:color w:val="000000"/>
        </w:rPr>
      </w:pPr>
      <w:r w:rsidRPr="00242056">
        <w:rPr>
          <w:color w:val="000000"/>
        </w:rPr>
        <w:t xml:space="preserve">A) </w:t>
      </w:r>
      <w:r w:rsidRPr="00242056">
        <w:rPr>
          <w:b/>
          <w:bCs/>
          <w:color w:val="000000"/>
        </w:rPr>
        <w:t xml:space="preserve">Casa de tip </w:t>
      </w:r>
      <w:r w:rsidR="0063229B" w:rsidRPr="00242056">
        <w:rPr>
          <w:b/>
          <w:bCs/>
          <w:color w:val="000000"/>
        </w:rPr>
        <w:t>f</w:t>
      </w:r>
      <w:r w:rsidRPr="00242056">
        <w:rPr>
          <w:b/>
          <w:bCs/>
          <w:color w:val="000000"/>
        </w:rPr>
        <w:t>amilial ,,Mar</w:t>
      </w:r>
      <w:r w:rsidR="0063229B" w:rsidRPr="00242056">
        <w:rPr>
          <w:b/>
          <w:bCs/>
          <w:color w:val="000000"/>
        </w:rPr>
        <w:t>gareta</w:t>
      </w:r>
      <w:r w:rsidRPr="00242056">
        <w:rPr>
          <w:b/>
          <w:bCs/>
          <w:color w:val="000000"/>
        </w:rPr>
        <w:t>”</w:t>
      </w:r>
      <w:r w:rsidR="0063229B" w:rsidRPr="00242056">
        <w:rPr>
          <w:b/>
          <w:bCs/>
          <w:color w:val="000000"/>
        </w:rPr>
        <w:t xml:space="preserve"> </w:t>
      </w:r>
      <w:r w:rsidRPr="00242056">
        <w:rPr>
          <w:color w:val="000000"/>
        </w:rPr>
        <w:t>funcționează ca parte integra</w:t>
      </w:r>
      <w:r w:rsidR="007842B3">
        <w:rPr>
          <w:color w:val="000000"/>
        </w:rPr>
        <w:t>n</w:t>
      </w:r>
      <w:r w:rsidRPr="00242056">
        <w:rPr>
          <w:color w:val="000000"/>
        </w:rPr>
        <w:t xml:space="preserve">ta in cadrul </w:t>
      </w:r>
      <w:r w:rsidRPr="00242056">
        <w:rPr>
          <w:b/>
          <w:bCs/>
          <w:color w:val="000000"/>
        </w:rPr>
        <w:t>Complexului de servicii sociale</w:t>
      </w:r>
      <w:r w:rsidR="0063229B" w:rsidRPr="00242056">
        <w:rPr>
          <w:b/>
          <w:bCs/>
          <w:color w:val="000000"/>
        </w:rPr>
        <w:t xml:space="preserve"> </w:t>
      </w:r>
      <w:r w:rsidRPr="00242056">
        <w:rPr>
          <w:b/>
          <w:bCs/>
          <w:color w:val="000000"/>
        </w:rPr>
        <w:t>,,</w:t>
      </w:r>
      <w:r w:rsidR="0063229B" w:rsidRPr="00242056">
        <w:rPr>
          <w:b/>
          <w:bCs/>
          <w:color w:val="000000"/>
        </w:rPr>
        <w:t>Floare de colț</w:t>
      </w:r>
      <w:r w:rsidRPr="00242056">
        <w:rPr>
          <w:b/>
          <w:bCs/>
          <w:color w:val="000000"/>
        </w:rPr>
        <w:t>”</w:t>
      </w:r>
      <w:r w:rsidR="0063229B" w:rsidRPr="00242056">
        <w:rPr>
          <w:b/>
          <w:bCs/>
          <w:color w:val="000000"/>
        </w:rPr>
        <w:t xml:space="preserve"> Halmeu</w:t>
      </w:r>
      <w:r w:rsidR="00E503DF">
        <w:rPr>
          <w:color w:val="000000"/>
        </w:rPr>
        <w:t xml:space="preserve"> și</w:t>
      </w:r>
      <w:r w:rsidRPr="00242056">
        <w:rPr>
          <w:color w:val="000000"/>
        </w:rPr>
        <w:t xml:space="preserve"> conform prevederilor Hotărârii Consiliului Județean Satu Mare </w:t>
      </w:r>
      <w:r w:rsidRPr="00242056">
        <w:t xml:space="preserve">nr. </w:t>
      </w:r>
      <w:r w:rsidR="00E503DF">
        <w:t>69/2026</w:t>
      </w:r>
      <w:r w:rsidRPr="00242056">
        <w:rPr>
          <w:color w:val="000000"/>
        </w:rPr>
        <w:t xml:space="preserve"> are următoarea structură comună de personal:</w:t>
      </w:r>
    </w:p>
    <w:p w14:paraId="1F09B43C" w14:textId="57999262" w:rsidR="002A2BA0" w:rsidRPr="00242056" w:rsidRDefault="00000000">
      <w:pPr>
        <w:jc w:val="both"/>
        <w:rPr>
          <w:b/>
          <w:bCs/>
        </w:rPr>
      </w:pPr>
      <w:r w:rsidRPr="00242056">
        <w:t>a) </w:t>
      </w:r>
      <w:r w:rsidR="00FB102C" w:rsidRPr="00242056">
        <w:t xml:space="preserve"> </w:t>
      </w:r>
      <w:r w:rsidRPr="00242056">
        <w:t xml:space="preserve">personal de conducere: </w:t>
      </w:r>
      <w:r w:rsidRPr="00242056">
        <w:rPr>
          <w:b/>
          <w:bCs/>
        </w:rPr>
        <w:t xml:space="preserve">sef centru (complex) –1 </w:t>
      </w:r>
    </w:p>
    <w:p w14:paraId="52543544" w14:textId="4F83C569" w:rsidR="002A2BA0" w:rsidRPr="00242056" w:rsidRDefault="00000000">
      <w:pPr>
        <w:jc w:val="both"/>
      </w:pPr>
      <w:r w:rsidRPr="00242056">
        <w:t xml:space="preserve">b)  personal de specialitate și auxiliar: </w:t>
      </w:r>
      <w:r w:rsidR="00391955" w:rsidRPr="00242056">
        <w:rPr>
          <w:b/>
          <w:bCs/>
        </w:rPr>
        <w:t>2</w:t>
      </w:r>
    </w:p>
    <w:p w14:paraId="659C1794" w14:textId="0DC6E376" w:rsidR="00391955" w:rsidRPr="00242056" w:rsidRDefault="00391955" w:rsidP="00391955">
      <w:pPr>
        <w:pStyle w:val="ListParagraph"/>
        <w:numPr>
          <w:ilvl w:val="0"/>
          <w:numId w:val="17"/>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social-1</w:t>
      </w:r>
    </w:p>
    <w:p w14:paraId="1EFFDB35" w14:textId="7A8EA0BA" w:rsidR="00391955" w:rsidRPr="00242056" w:rsidRDefault="00391955" w:rsidP="00391955">
      <w:pPr>
        <w:pStyle w:val="ListParagraph"/>
        <w:numPr>
          <w:ilvl w:val="0"/>
          <w:numId w:val="17"/>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medical-1</w:t>
      </w:r>
    </w:p>
    <w:p w14:paraId="736C1C8C" w14:textId="377FD2D0" w:rsidR="002A2BA0" w:rsidRPr="00242056" w:rsidRDefault="00000000">
      <w:pPr>
        <w:jc w:val="both"/>
      </w:pPr>
      <w:r w:rsidRPr="00242056">
        <w:t xml:space="preserve">c) personal cu funcții administrative, gospodărire, întreținere-reparații, deservire: </w:t>
      </w:r>
      <w:r w:rsidR="00391955" w:rsidRPr="00242056">
        <w:rPr>
          <w:b/>
          <w:bCs/>
        </w:rPr>
        <w:t>4</w:t>
      </w:r>
    </w:p>
    <w:p w14:paraId="52F8A802" w14:textId="542E94D0" w:rsidR="002A2BA0" w:rsidRPr="00242056" w:rsidRDefault="00000000"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economist </w:t>
      </w:r>
      <w:r w:rsidR="00D45C15" w:rsidRPr="00242056">
        <w:rPr>
          <w:rFonts w:ascii="Times New Roman" w:hAnsi="Times New Roman" w:cs="Times New Roman"/>
          <w:b/>
          <w:bCs/>
          <w:sz w:val="24"/>
          <w:szCs w:val="24"/>
        </w:rPr>
        <w:t>–</w:t>
      </w:r>
      <w:r w:rsidRPr="00242056">
        <w:rPr>
          <w:rFonts w:ascii="Times New Roman" w:hAnsi="Times New Roman" w:cs="Times New Roman"/>
          <w:b/>
          <w:bCs/>
          <w:sz w:val="24"/>
          <w:szCs w:val="24"/>
        </w:rPr>
        <w:t xml:space="preserve"> 1</w:t>
      </w:r>
    </w:p>
    <w:p w14:paraId="26F4CB4B" w14:textId="02154BFD" w:rsidR="00391955"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referent de specialitate-1</w:t>
      </w:r>
    </w:p>
    <w:p w14:paraId="4EB8A117" w14:textId="3E0032E1" w:rsidR="00391955"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muncitor calificat tâmplar-1</w:t>
      </w:r>
    </w:p>
    <w:p w14:paraId="28523DC7" w14:textId="431C58D8" w:rsidR="002A2BA0" w:rsidRPr="00242056" w:rsidRDefault="00391955" w:rsidP="00391955">
      <w:pPr>
        <w:pStyle w:val="ListParagraph"/>
        <w:numPr>
          <w:ilvl w:val="0"/>
          <w:numId w:val="18"/>
        </w:numPr>
        <w:jc w:val="both"/>
        <w:rPr>
          <w:rFonts w:ascii="Times New Roman" w:hAnsi="Times New Roman" w:cs="Times New Roman"/>
          <w:b/>
          <w:bCs/>
          <w:sz w:val="24"/>
          <w:szCs w:val="24"/>
        </w:rPr>
      </w:pPr>
      <w:r w:rsidRPr="00242056">
        <w:rPr>
          <w:rFonts w:ascii="Times New Roman" w:hAnsi="Times New Roman" w:cs="Times New Roman"/>
          <w:b/>
          <w:bCs/>
          <w:sz w:val="24"/>
          <w:szCs w:val="24"/>
        </w:rPr>
        <w:t>muncitor calificat fochist-1</w:t>
      </w:r>
      <w:r w:rsidRPr="00242056">
        <w:rPr>
          <w:rFonts w:ascii="Times New Roman" w:hAnsi="Times New Roman" w:cs="Times New Roman"/>
          <w:b/>
          <w:bCs/>
          <w:sz w:val="24"/>
          <w:szCs w:val="24"/>
        </w:rPr>
        <w:tab/>
      </w:r>
    </w:p>
    <w:p w14:paraId="7618C817" w14:textId="77777777" w:rsidR="002A2BA0" w:rsidRPr="00242056" w:rsidRDefault="00000000">
      <w:pPr>
        <w:jc w:val="both"/>
      </w:pPr>
      <w:r w:rsidRPr="00242056">
        <w:t>d) personal de specialitate cu contract de furnizare servicii: 0</w:t>
      </w:r>
    </w:p>
    <w:p w14:paraId="2FC12187" w14:textId="77777777" w:rsidR="002A2BA0" w:rsidRPr="00242056" w:rsidRDefault="002A2BA0">
      <w:pPr>
        <w:jc w:val="both"/>
      </w:pPr>
    </w:p>
    <w:p w14:paraId="1F300599" w14:textId="41301083" w:rsidR="002A2BA0" w:rsidRPr="00242056" w:rsidRDefault="00000000">
      <w:pPr>
        <w:jc w:val="both"/>
      </w:pPr>
      <w:r w:rsidRPr="00242056">
        <w:t xml:space="preserve">            B) </w:t>
      </w:r>
      <w:r w:rsidRPr="00242056">
        <w:rPr>
          <w:b/>
          <w:bCs/>
        </w:rPr>
        <w:t>Casa de tip Familial ,,Mar</w:t>
      </w:r>
      <w:r w:rsidR="00391955" w:rsidRPr="00242056">
        <w:rPr>
          <w:b/>
          <w:bCs/>
        </w:rPr>
        <w:t>gareta</w:t>
      </w:r>
      <w:r w:rsidRPr="00242056">
        <w:rPr>
          <w:b/>
          <w:bCs/>
        </w:rPr>
        <w:t xml:space="preserve">” </w:t>
      </w:r>
      <w:r w:rsidRPr="00242056">
        <w:t>are urmatoarea structură de personal, conform prevederilor Hotărârii Consiliului Județean Satu Mare:</w:t>
      </w:r>
    </w:p>
    <w:p w14:paraId="105371FC" w14:textId="324ECD96" w:rsidR="002A2BA0" w:rsidRPr="00242056" w:rsidRDefault="00FB102C">
      <w:pPr>
        <w:jc w:val="both"/>
        <w:rPr>
          <w:b/>
          <w:bCs/>
        </w:rPr>
      </w:pPr>
      <w:r w:rsidRPr="00242056">
        <w:t xml:space="preserve"> a) personal de specialitate, ingrijire si asistenta</w:t>
      </w:r>
      <w:r w:rsidR="00391955" w:rsidRPr="00242056">
        <w:t xml:space="preserve">: </w:t>
      </w:r>
      <w:r w:rsidR="00391955" w:rsidRPr="00242056">
        <w:rPr>
          <w:b/>
          <w:bCs/>
        </w:rPr>
        <w:t>7</w:t>
      </w:r>
    </w:p>
    <w:p w14:paraId="6C489B3F" w14:textId="159FA5C8" w:rsidR="002A2BA0" w:rsidRPr="00242056" w:rsidRDefault="00000000" w:rsidP="00391955">
      <w:pPr>
        <w:pStyle w:val="ListParagraph"/>
        <w:numPr>
          <w:ilvl w:val="0"/>
          <w:numId w:val="21"/>
        </w:numPr>
        <w:jc w:val="both"/>
        <w:rPr>
          <w:rFonts w:ascii="Times New Roman" w:hAnsi="Times New Roman" w:cs="Times New Roman"/>
          <w:b/>
          <w:bCs/>
          <w:sz w:val="24"/>
          <w:szCs w:val="24"/>
        </w:rPr>
      </w:pPr>
      <w:r w:rsidRPr="00242056">
        <w:rPr>
          <w:rFonts w:ascii="Times New Roman" w:hAnsi="Times New Roman" w:cs="Times New Roman"/>
          <w:b/>
          <w:bCs/>
          <w:sz w:val="24"/>
          <w:szCs w:val="24"/>
        </w:rPr>
        <w:lastRenderedPageBreak/>
        <w:t xml:space="preserve">educator – </w:t>
      </w:r>
      <w:r w:rsidR="00391955" w:rsidRPr="00242056">
        <w:rPr>
          <w:rFonts w:ascii="Times New Roman" w:hAnsi="Times New Roman" w:cs="Times New Roman"/>
          <w:b/>
          <w:bCs/>
          <w:sz w:val="24"/>
          <w:szCs w:val="24"/>
        </w:rPr>
        <w:t>6</w:t>
      </w:r>
    </w:p>
    <w:p w14:paraId="1CFBBBF0" w14:textId="7D343EA1" w:rsidR="00391955" w:rsidRPr="00242056" w:rsidRDefault="00391955" w:rsidP="00391955">
      <w:pPr>
        <w:pStyle w:val="ListParagraph"/>
        <w:numPr>
          <w:ilvl w:val="0"/>
          <w:numId w:val="21"/>
        </w:numPr>
        <w:jc w:val="both"/>
        <w:rPr>
          <w:rFonts w:ascii="Times New Roman" w:hAnsi="Times New Roman" w:cs="Times New Roman"/>
          <w:b/>
          <w:bCs/>
          <w:sz w:val="24"/>
          <w:szCs w:val="24"/>
        </w:rPr>
      </w:pPr>
      <w:r w:rsidRPr="00242056">
        <w:rPr>
          <w:rFonts w:ascii="Times New Roman" w:hAnsi="Times New Roman" w:cs="Times New Roman"/>
          <w:b/>
          <w:bCs/>
          <w:sz w:val="24"/>
          <w:szCs w:val="24"/>
        </w:rPr>
        <w:t>supraveghetor de noapte-1</w:t>
      </w:r>
    </w:p>
    <w:p w14:paraId="3878C3C3" w14:textId="77777777" w:rsidR="002A2BA0" w:rsidRPr="00242056" w:rsidRDefault="00000000">
      <w:pPr>
        <w:jc w:val="both"/>
        <w:rPr>
          <w:b/>
          <w:bCs/>
        </w:rPr>
      </w:pPr>
      <w:r w:rsidRPr="00242056">
        <w:tab/>
      </w:r>
    </w:p>
    <w:p w14:paraId="32179E93" w14:textId="77777777" w:rsidR="002A2BA0" w:rsidRPr="00242056" w:rsidRDefault="00000000">
      <w:pPr>
        <w:jc w:val="both"/>
      </w:pPr>
      <w:r w:rsidRPr="00242056">
        <w:t xml:space="preserve">(2) În cadrul serviciului social sunt prevăzute următoarele activități care pot fi desfășurate de voluntari, recrutați cu respectarea prevederilor Legii nr. 78/2014 privind reglementarea activității de voluntariat în România, cu modificările și completările ulterioare: </w:t>
      </w:r>
    </w:p>
    <w:p w14:paraId="4F2B4DFC"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și desfășurarea activităților educative, recreative și de socializare; </w:t>
      </w:r>
    </w:p>
    <w:p w14:paraId="4B5B9B8E" w14:textId="77777777" w:rsidR="002A2BA0" w:rsidRPr="00242056" w:rsidRDefault="00000000">
      <w:pPr>
        <w:numPr>
          <w:ilvl w:val="0"/>
          <w:numId w:val="1"/>
        </w:numPr>
        <w:pBdr>
          <w:top w:val="nil"/>
          <w:left w:val="nil"/>
          <w:bottom w:val="nil"/>
          <w:right w:val="nil"/>
          <w:between w:val="nil"/>
        </w:pBdr>
        <w:spacing w:line="259" w:lineRule="auto"/>
        <w:rPr>
          <w:color w:val="000000"/>
        </w:rPr>
      </w:pPr>
      <w:r w:rsidRPr="00242056">
        <w:rPr>
          <w:color w:val="000000"/>
        </w:rPr>
        <w:t xml:space="preserve">însoțirea beneficiarilor la activități comunitare, culturale și recreative; </w:t>
      </w:r>
    </w:p>
    <w:p w14:paraId="146B7CB7"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de evenimente, campanii de informare și acțiuni caritabile; </w:t>
      </w:r>
    </w:p>
    <w:p w14:paraId="7A9C420F"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activități de promovare a drepturilor și incluziunii sociale a beneficiarilor; </w:t>
      </w:r>
    </w:p>
    <w:p w14:paraId="579F2186" w14:textId="77777777" w:rsidR="002A2BA0" w:rsidRPr="00242056" w:rsidRDefault="00000000">
      <w:pPr>
        <w:numPr>
          <w:ilvl w:val="0"/>
          <w:numId w:val="1"/>
        </w:numPr>
        <w:pBdr>
          <w:top w:val="nil"/>
          <w:left w:val="nil"/>
          <w:bottom w:val="nil"/>
          <w:right w:val="nil"/>
          <w:between w:val="nil"/>
        </w:pBdr>
        <w:spacing w:after="160" w:line="259" w:lineRule="auto"/>
        <w:jc w:val="both"/>
        <w:rPr>
          <w:color w:val="000000"/>
        </w:rPr>
      </w:pPr>
      <w:r w:rsidRPr="00242056">
        <w:rPr>
          <w:color w:val="000000"/>
        </w:rPr>
        <w:t>desfășurarea de activități de petrecere a timpului liber și stimulare a participării sociale a beneficiarilor.</w:t>
      </w:r>
    </w:p>
    <w:p w14:paraId="0ED5F710" w14:textId="77777777" w:rsidR="002A2BA0" w:rsidRPr="00242056" w:rsidRDefault="00000000">
      <w:pPr>
        <w:jc w:val="both"/>
      </w:pPr>
      <w:r w:rsidRPr="00242056">
        <w:t xml:space="preserve">(3) În cadrul serviciului social, pentru următoarele activități pot fi încheiate contracte de internship, cu respectarea prevederilor Legii nr. 176/2018 privind internshipul, cu modificările și completările ulterioare: </w:t>
      </w:r>
    </w:p>
    <w:p w14:paraId="4173CB13"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participarea la activități de evaluare și monitorizare a beneficiarilor, sub coordonarea personalului de specialitate; </w:t>
      </w:r>
    </w:p>
    <w:p w14:paraId="12425C77"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sprijin în organizarea activităților de dezvoltare a deprinderilor de viață independentă; </w:t>
      </w:r>
    </w:p>
    <w:p w14:paraId="16E1FC6D"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participarea la activități de integrare și incluziune socială; </w:t>
      </w:r>
    </w:p>
    <w:p w14:paraId="769DA81A" w14:textId="77777777" w:rsidR="002A2BA0" w:rsidRPr="00242056" w:rsidRDefault="00000000">
      <w:pPr>
        <w:numPr>
          <w:ilvl w:val="0"/>
          <w:numId w:val="1"/>
        </w:numPr>
        <w:pBdr>
          <w:top w:val="nil"/>
          <w:left w:val="nil"/>
          <w:bottom w:val="nil"/>
          <w:right w:val="nil"/>
          <w:between w:val="nil"/>
        </w:pBdr>
        <w:spacing w:line="259" w:lineRule="auto"/>
        <w:jc w:val="both"/>
        <w:rPr>
          <w:color w:val="000000"/>
        </w:rPr>
      </w:pPr>
      <w:r w:rsidRPr="00242056">
        <w:rPr>
          <w:color w:val="000000"/>
        </w:rPr>
        <w:t xml:space="preserve">activități administrative și de evidență specifice serviciului; </w:t>
      </w:r>
    </w:p>
    <w:p w14:paraId="1946EABA" w14:textId="77777777" w:rsidR="002A2BA0" w:rsidRPr="00242056" w:rsidRDefault="00000000">
      <w:pPr>
        <w:numPr>
          <w:ilvl w:val="0"/>
          <w:numId w:val="1"/>
        </w:numPr>
        <w:pBdr>
          <w:top w:val="nil"/>
          <w:left w:val="nil"/>
          <w:bottom w:val="nil"/>
          <w:right w:val="nil"/>
          <w:between w:val="nil"/>
        </w:pBdr>
        <w:spacing w:after="160" w:line="259" w:lineRule="auto"/>
        <w:jc w:val="both"/>
        <w:rPr>
          <w:color w:val="000000"/>
        </w:rPr>
      </w:pPr>
      <w:r w:rsidRPr="00242056">
        <w:rPr>
          <w:color w:val="000000"/>
        </w:rPr>
        <w:t>participarea la activități educative, recreative și de socializare.</w:t>
      </w:r>
    </w:p>
    <w:p w14:paraId="50A7B005" w14:textId="77777777" w:rsidR="002A2BA0" w:rsidRPr="00242056" w:rsidRDefault="00000000">
      <w:pPr>
        <w:jc w:val="both"/>
      </w:pPr>
      <w:r w:rsidRPr="00242056">
        <w:t>(4) Centrul asigură/poate asigura posibilitatea desfășurării practicii studenților la asistență socială sau alte specializări adecvate activităților derulate în cadrul serviciului social, în baza contractelor/convențiilor de colaborare cu universitățile, încheiate în conformitate cu prevederile Legii nr. 258/2007 privind practica elevilor și studenților, cu completările ulterioare, potrivit convenției/convențiilor.</w:t>
      </w:r>
    </w:p>
    <w:p w14:paraId="4C189079" w14:textId="77777777" w:rsidR="002A2BA0" w:rsidRPr="00242056" w:rsidRDefault="002A2BA0">
      <w:pPr>
        <w:jc w:val="both"/>
      </w:pPr>
    </w:p>
    <w:p w14:paraId="656B57EF" w14:textId="77777777" w:rsidR="002A2BA0" w:rsidRPr="00242056" w:rsidRDefault="00000000">
      <w:pPr>
        <w:jc w:val="both"/>
      </w:pPr>
      <w:r w:rsidRPr="00242056">
        <w:t>(5) Angajarea/Contractarea/Sancționarea sau eliberarea din funcție a personalului se realizează cu respectarea prevederilor legale în vigoare, după caz: Legea nr. 53/2003 - Codul muncii, republicată, cu modificările și completările ulterioare, etc.</w:t>
      </w:r>
    </w:p>
    <w:p w14:paraId="62194DD4" w14:textId="77777777" w:rsidR="002A2BA0" w:rsidRPr="00242056" w:rsidRDefault="00000000">
      <w:pPr>
        <w:jc w:val="both"/>
      </w:pPr>
      <w:r w:rsidRPr="00242056">
        <w:br/>
      </w:r>
    </w:p>
    <w:tbl>
      <w:tblPr>
        <w:tblStyle w:val="a8"/>
        <w:tblW w:w="5859" w:type="dxa"/>
        <w:tblInd w:w="0" w:type="dxa"/>
        <w:tblLayout w:type="fixed"/>
        <w:tblLook w:val="0400" w:firstRow="0" w:lastRow="0" w:firstColumn="0" w:lastColumn="0" w:noHBand="0" w:noVBand="1"/>
      </w:tblPr>
      <w:tblGrid>
        <w:gridCol w:w="5859"/>
      </w:tblGrid>
      <w:tr w:rsidR="002A2BA0" w:rsidRPr="00242056" w14:paraId="43EBD76F" w14:textId="77777777" w:rsidTr="007842B3">
        <w:trPr>
          <w:trHeight w:val="628"/>
        </w:trPr>
        <w:tc>
          <w:tcPr>
            <w:tcW w:w="5859" w:type="dxa"/>
            <w:tcBorders>
              <w:top w:val="single" w:sz="6" w:space="0" w:color="000000"/>
              <w:left w:val="single" w:sz="6" w:space="0" w:color="000000"/>
              <w:bottom w:val="single" w:sz="6" w:space="0" w:color="000000"/>
              <w:right w:val="single" w:sz="6" w:space="0" w:color="000000"/>
            </w:tcBorders>
            <w:vAlign w:val="center"/>
          </w:tcPr>
          <w:p w14:paraId="7FCBAE54" w14:textId="12277453" w:rsidR="002A2BA0" w:rsidRPr="00242056" w:rsidRDefault="00000000">
            <w:r w:rsidRPr="00242056">
              <w:t>Raportul nr. de angajați/nr. de beneficiari este de:</w:t>
            </w:r>
            <w:r w:rsidR="00A45405">
              <w:t xml:space="preserve"> 9,33 </w:t>
            </w:r>
            <w:r w:rsidR="007842B3">
              <w:t>/12</w:t>
            </w:r>
            <w:r w:rsidRPr="00242056">
              <w:t xml:space="preserve"> </w:t>
            </w:r>
          </w:p>
        </w:tc>
      </w:tr>
      <w:tr w:rsidR="002A2BA0" w:rsidRPr="00242056" w14:paraId="2EBF0773" w14:textId="77777777" w:rsidTr="007842B3">
        <w:trPr>
          <w:trHeight w:val="301"/>
        </w:trPr>
        <w:tc>
          <w:tcPr>
            <w:tcW w:w="5859" w:type="dxa"/>
            <w:tcBorders>
              <w:top w:val="single" w:sz="6" w:space="0" w:color="000000"/>
              <w:left w:val="single" w:sz="6" w:space="0" w:color="000000"/>
              <w:bottom w:val="single" w:sz="6" w:space="0" w:color="000000"/>
              <w:right w:val="single" w:sz="6" w:space="0" w:color="000000"/>
            </w:tcBorders>
            <w:vAlign w:val="center"/>
          </w:tcPr>
          <w:p w14:paraId="49B48E2C" w14:textId="77777777" w:rsidR="002A2BA0" w:rsidRPr="00242056" w:rsidRDefault="002A2BA0"/>
        </w:tc>
      </w:tr>
    </w:tbl>
    <w:p w14:paraId="718D9BF8" w14:textId="77777777" w:rsidR="002A2BA0" w:rsidRPr="00242056" w:rsidRDefault="002A2BA0">
      <w:pPr>
        <w:rPr>
          <w:b/>
          <w:bCs/>
        </w:rPr>
      </w:pPr>
    </w:p>
    <w:p w14:paraId="60A56716" w14:textId="77777777" w:rsidR="002A2BA0" w:rsidRPr="00242056" w:rsidRDefault="00000000">
      <w:pPr>
        <w:rPr>
          <w:b/>
          <w:bCs/>
        </w:rPr>
      </w:pPr>
      <w:r w:rsidRPr="00242056">
        <w:rPr>
          <w:b/>
          <w:bCs/>
        </w:rPr>
        <w:t>Art.9 Personalul de conducere</w:t>
      </w:r>
    </w:p>
    <w:p w14:paraId="4470A9B5" w14:textId="77777777" w:rsidR="002A2BA0" w:rsidRPr="00242056" w:rsidRDefault="00000000">
      <w:pPr>
        <w:jc w:val="both"/>
      </w:pPr>
      <w:bookmarkStart w:id="10" w:name="_Hlk234862467"/>
      <w:bookmarkStart w:id="11" w:name="_Hlk234867740"/>
      <w:r w:rsidRPr="00242056">
        <w:t>(1) Principalele atribuții ale personalului de conducere sunt:</w:t>
      </w:r>
    </w:p>
    <w:p w14:paraId="312B621E" w14:textId="31E9CC51" w:rsidR="002A2BA0"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coordonarea, îndrumarea și controlul activităților desfășurate de personalul serviciului social</w:t>
      </w:r>
    </w:p>
    <w:p w14:paraId="685FD8CF" w14:textId="3B2574C5" w:rsidR="002A2BA0"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elaborează rapoartele generale privind activitatea serviciului social, stadiul implementării obiectivelor și întocmește informări pe care le prezintă furnizorului de servicii sociale;</w:t>
      </w:r>
    </w:p>
    <w:p w14:paraId="400D7B14" w14:textId="0E4E5337" w:rsidR="002A2BA0"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propune participarea personalului de specialitate la programe de instruire și perfecționare;</w:t>
      </w:r>
    </w:p>
    <w:p w14:paraId="60378E19" w14:textId="7C02510C" w:rsidR="002A2BA0"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colaborează cu alte servicii sociale/alți furnizori de servicii sociale și/sau alte structuri ale societății civile în vederea schimbului de bune practici, a îmbunătățirii permanente a instrumentelor proprii de asigurare a calității serviciilor, precum și pentru identificarea celor mai bune servicii care să răspundă nevoilor persoanelor beneficiare;</w:t>
      </w:r>
    </w:p>
    <w:p w14:paraId="4E533B22" w14:textId="405E52E5" w:rsidR="002A2BA0"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lastRenderedPageBreak/>
        <w:t>întocmește raportul anual de activitate;</w:t>
      </w:r>
    </w:p>
    <w:p w14:paraId="27D40DB7" w14:textId="5D342CBA" w:rsidR="00BE285F" w:rsidRPr="00242056" w:rsidRDefault="00000000"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buna desfășurare a raporturilor de muncă dintre angajații serviciului/centrului;</w:t>
      </w:r>
    </w:p>
    <w:p w14:paraId="13B20C5A" w14:textId="541C4A67"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desfășoară activități pentru promovarea imaginii serviciului în comunitate;</w:t>
      </w:r>
    </w:p>
    <w:p w14:paraId="30909743" w14:textId="3B7B94DB"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ia în considerare și analizează orice sesizare care îi este adresată, referitoare la încălcări ale drepturilor beneficiarilor în cadrul serviciului pe care îl conduce;</w:t>
      </w:r>
    </w:p>
    <w:p w14:paraId="65D1287B" w14:textId="02A74E0D" w:rsidR="00BE285F"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 xml:space="preserve">răspunde de calitatea activităților desfășurate de personalul din cadrul serviciului și dispune, în limita competenței, măsuri de organizare care să conducă la îmbunătățirea acestor activități sau, după caz, formulează propuneri în acest sens; </w:t>
      </w:r>
    </w:p>
    <w:p w14:paraId="60584F3D" w14:textId="45F91B05"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organizează activitatea personalului și asigură respectarea timpului de lucru și a regulamentului de organizare și funcționare;</w:t>
      </w:r>
    </w:p>
    <w:p w14:paraId="36E4B678" w14:textId="02DC67CF"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comunicarea și colaborarea permanentă cu serviciul public de asistență socială de la nivelul primăriei sau, după caz, și de la nivel județean, cu alte instituții publice locale și organizații ale societății civile active în comunitate, în folosul beneficiarilor;</w:t>
      </w:r>
    </w:p>
    <w:p w14:paraId="7F38F53A" w14:textId="38FEF46B"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întocmește proiectul bugetului propriu al serviciului și contul de încheiere a exercițiului bugetar;</w:t>
      </w:r>
    </w:p>
    <w:p w14:paraId="4724B7E4" w14:textId="15251822"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îndeplinirea măsurilor de aducere la cunoștință atât personalului, cât și beneficiarilor a prevederilor din regulamentul propriu de organizare și funcționare;</w:t>
      </w:r>
    </w:p>
    <w:p w14:paraId="66AF8F8D" w14:textId="5070EFD8"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asigură încheierea cu beneficiarii a contractelor de furnizare a serviciilor sociale;</w:t>
      </w:r>
    </w:p>
    <w:p w14:paraId="7822F95F" w14:textId="14BED3AA" w:rsidR="002A2BA0" w:rsidRPr="00242056" w:rsidRDefault="00BE285F" w:rsidP="002F61BD">
      <w:pPr>
        <w:pStyle w:val="ListParagraph"/>
        <w:numPr>
          <w:ilvl w:val="1"/>
          <w:numId w:val="6"/>
        </w:numPr>
        <w:ind w:left="851" w:hanging="284"/>
        <w:jc w:val="both"/>
        <w:rPr>
          <w:rFonts w:ascii="Times New Roman" w:hAnsi="Times New Roman" w:cs="Times New Roman"/>
          <w:sz w:val="24"/>
          <w:szCs w:val="24"/>
        </w:rPr>
      </w:pPr>
      <w:r w:rsidRPr="00242056">
        <w:rPr>
          <w:rFonts w:ascii="Times New Roman" w:hAnsi="Times New Roman" w:cs="Times New Roman"/>
          <w:sz w:val="24"/>
          <w:szCs w:val="24"/>
        </w:rPr>
        <w:t>alte atribuții prevăzute în standardul minim de calitate aplicabil.</w:t>
      </w:r>
    </w:p>
    <w:p w14:paraId="70C5B9F4" w14:textId="77777777" w:rsidR="002A2BA0" w:rsidRPr="00242056" w:rsidRDefault="00000000">
      <w:pPr>
        <w:jc w:val="both"/>
      </w:pPr>
      <w:r w:rsidRPr="00242056">
        <w:t>(2) Candidații pentru ocuparea funcției de conducere trebuie să fie absolvenți de studii universitare de licență absolvite cu diplomă, respectiv studii superioare de lungă durată, absolvite cu diplomă de licență sau echivalentă în domeniul psihologie, asistență socială sau sociologie, cu vechime/experiență de minimum doi ani în domeniul serviciilor sociale, sau absolvenți cu diplomă de licență ai învățământului superior în domeniul juridic, medical, economic sau al științelor administrative, cu vechime/experiență de minimum trei ani în domeniul serviciilor sociale.</w:t>
      </w:r>
    </w:p>
    <w:p w14:paraId="6C7BBD00" w14:textId="77777777" w:rsidR="002A2BA0" w:rsidRPr="00242056" w:rsidRDefault="00000000">
      <w:pPr>
        <w:jc w:val="both"/>
      </w:pPr>
      <w:r w:rsidRPr="00242056">
        <w:t>(3) Dovada vechimii/experienței în domeniul serviciilor sociale presupune desfășurarea/participarea la cel puțin una dintre etapele procesului de acordare a serviciilor sociale prevăzute la art. 46 din Legea asistenței sociale nr. 292/2011, cu modificările și completările ulterioare.</w:t>
      </w:r>
    </w:p>
    <w:bookmarkEnd w:id="10"/>
    <w:p w14:paraId="620E9079" w14:textId="77777777" w:rsidR="002A2BA0" w:rsidRPr="00242056" w:rsidRDefault="002A2BA0">
      <w:pPr>
        <w:jc w:val="both"/>
      </w:pPr>
    </w:p>
    <w:bookmarkEnd w:id="11"/>
    <w:p w14:paraId="63C96C50" w14:textId="77777777" w:rsidR="002A2BA0" w:rsidRPr="00242056" w:rsidRDefault="00000000">
      <w:pPr>
        <w:jc w:val="both"/>
        <w:rPr>
          <w:b/>
          <w:bCs/>
        </w:rPr>
      </w:pPr>
      <w:r w:rsidRPr="00242056">
        <w:rPr>
          <w:b/>
          <w:bCs/>
        </w:rPr>
        <w:t>Art.10 (1) Personalul de specialitate:</w:t>
      </w:r>
    </w:p>
    <w:p w14:paraId="23BF0CDC" w14:textId="77777777" w:rsidR="00391955" w:rsidRPr="00242056" w:rsidRDefault="00000000">
      <w:pPr>
        <w:jc w:val="both"/>
      </w:pPr>
      <w:r w:rsidRPr="00242056">
        <w:t>a) personal de specialitate si auxiliar complex:</w:t>
      </w:r>
      <w:r w:rsidR="00391955" w:rsidRPr="00242056">
        <w:t>2</w:t>
      </w:r>
    </w:p>
    <w:p w14:paraId="486A3098" w14:textId="21A88D7A" w:rsidR="002A2BA0" w:rsidRPr="00242056" w:rsidRDefault="00391955" w:rsidP="00391955">
      <w:pPr>
        <w:pStyle w:val="ListParagraph"/>
        <w:numPr>
          <w:ilvl w:val="0"/>
          <w:numId w:val="22"/>
        </w:numPr>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asistent social </w:t>
      </w:r>
      <w:r w:rsidRPr="00242056">
        <w:rPr>
          <w:rFonts w:ascii="Times New Roman" w:hAnsi="Times New Roman" w:cs="Times New Roman"/>
          <w:b/>
          <w:bCs/>
          <w:sz w:val="24"/>
          <w:szCs w:val="24"/>
          <w:lang w:val="pt-PT"/>
        </w:rPr>
        <w:t xml:space="preserve">(263501) </w:t>
      </w:r>
      <w:r w:rsidRPr="00242056">
        <w:rPr>
          <w:rFonts w:ascii="Times New Roman" w:hAnsi="Times New Roman" w:cs="Times New Roman"/>
          <w:b/>
          <w:bCs/>
          <w:sz w:val="24"/>
          <w:szCs w:val="24"/>
        </w:rPr>
        <w:t>-1</w:t>
      </w:r>
    </w:p>
    <w:p w14:paraId="1CCF20FD" w14:textId="297F0902" w:rsidR="00391955" w:rsidRPr="00242056" w:rsidRDefault="00391955" w:rsidP="00391955">
      <w:pPr>
        <w:pStyle w:val="ListParagraph"/>
        <w:numPr>
          <w:ilvl w:val="0"/>
          <w:numId w:val="22"/>
        </w:numPr>
        <w:jc w:val="both"/>
        <w:rPr>
          <w:rFonts w:ascii="Times New Roman" w:hAnsi="Times New Roman" w:cs="Times New Roman"/>
          <w:b/>
          <w:bCs/>
          <w:sz w:val="24"/>
          <w:szCs w:val="24"/>
        </w:rPr>
      </w:pPr>
      <w:r w:rsidRPr="00242056">
        <w:rPr>
          <w:rFonts w:ascii="Times New Roman" w:hAnsi="Times New Roman" w:cs="Times New Roman"/>
          <w:b/>
          <w:bCs/>
          <w:sz w:val="24"/>
          <w:szCs w:val="24"/>
        </w:rPr>
        <w:t>asistent medical</w:t>
      </w:r>
      <w:r w:rsidRPr="00242056">
        <w:rPr>
          <w:rFonts w:ascii="Times New Roman" w:eastAsia="Times New Roman" w:hAnsi="Times New Roman" w:cs="Times New Roman"/>
          <w:color w:val="EE0000"/>
          <w:kern w:val="0"/>
          <w:sz w:val="24"/>
          <w:szCs w:val="24"/>
          <w:lang w:eastAsia="ro-RO"/>
          <w14:ligatures w14:val="none"/>
        </w:rPr>
        <w:t xml:space="preserve"> </w:t>
      </w:r>
      <w:r w:rsidRPr="00242056">
        <w:rPr>
          <w:rFonts w:ascii="Times New Roman" w:hAnsi="Times New Roman" w:cs="Times New Roman"/>
          <w:b/>
          <w:bCs/>
          <w:sz w:val="24"/>
          <w:szCs w:val="24"/>
          <w:lang w:val="pt-PT"/>
        </w:rPr>
        <w:t xml:space="preserve">(222101)- </w:t>
      </w:r>
      <w:r w:rsidRPr="00242056">
        <w:rPr>
          <w:rFonts w:ascii="Times New Roman" w:hAnsi="Times New Roman" w:cs="Times New Roman"/>
          <w:b/>
          <w:bCs/>
          <w:sz w:val="24"/>
          <w:szCs w:val="24"/>
        </w:rPr>
        <w:t>1</w:t>
      </w:r>
    </w:p>
    <w:p w14:paraId="2CD70E96" w14:textId="77777777" w:rsidR="002A2BA0" w:rsidRPr="00242056" w:rsidRDefault="00000000">
      <w:pPr>
        <w:jc w:val="both"/>
      </w:pPr>
      <w:r w:rsidRPr="00242056">
        <w:tab/>
      </w:r>
    </w:p>
    <w:p w14:paraId="7DF62490" w14:textId="678D3DF8" w:rsidR="00391955" w:rsidRPr="00242056" w:rsidRDefault="00000000">
      <w:pPr>
        <w:jc w:val="both"/>
      </w:pPr>
      <w:r w:rsidRPr="00242056">
        <w:t>b) personal de specialitate de ingrijire si asistenta serviciu social:</w:t>
      </w:r>
    </w:p>
    <w:p w14:paraId="51576263" w14:textId="3C4B2755" w:rsidR="002A2BA0" w:rsidRPr="00242056" w:rsidRDefault="00391955" w:rsidP="00391955">
      <w:pPr>
        <w:pStyle w:val="ListParagraph"/>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      </w:t>
      </w:r>
      <w:r w:rsidR="001F59B8" w:rsidRPr="00242056">
        <w:rPr>
          <w:rFonts w:ascii="Times New Roman" w:hAnsi="Times New Roman" w:cs="Times New Roman"/>
          <w:b/>
          <w:bCs/>
          <w:sz w:val="24"/>
          <w:szCs w:val="24"/>
        </w:rPr>
        <w:t>- educator (531203)</w:t>
      </w:r>
      <w:r w:rsidRPr="00242056">
        <w:rPr>
          <w:rFonts w:ascii="Times New Roman" w:hAnsi="Times New Roman" w:cs="Times New Roman"/>
          <w:b/>
          <w:bCs/>
          <w:sz w:val="24"/>
          <w:szCs w:val="24"/>
        </w:rPr>
        <w:t>-6</w:t>
      </w:r>
    </w:p>
    <w:p w14:paraId="589FB6A2" w14:textId="11553704" w:rsidR="00391955" w:rsidRPr="00242056" w:rsidRDefault="00391955" w:rsidP="00391955">
      <w:pPr>
        <w:pStyle w:val="ListParagraph"/>
        <w:jc w:val="both"/>
        <w:rPr>
          <w:rFonts w:ascii="Times New Roman" w:hAnsi="Times New Roman" w:cs="Times New Roman"/>
          <w:b/>
          <w:bCs/>
          <w:sz w:val="24"/>
          <w:szCs w:val="24"/>
        </w:rPr>
      </w:pPr>
      <w:r w:rsidRPr="00242056">
        <w:rPr>
          <w:rFonts w:ascii="Times New Roman" w:hAnsi="Times New Roman" w:cs="Times New Roman"/>
          <w:b/>
          <w:bCs/>
          <w:sz w:val="24"/>
          <w:szCs w:val="24"/>
        </w:rPr>
        <w:t xml:space="preserve">      - supraveghetor de noapte (532907)-1</w:t>
      </w:r>
    </w:p>
    <w:p w14:paraId="20665E43" w14:textId="77777777" w:rsidR="002A2BA0" w:rsidRPr="00242056" w:rsidRDefault="00000000">
      <w:pPr>
        <w:jc w:val="both"/>
      </w:pPr>
      <w:r w:rsidRPr="00242056">
        <w:tab/>
      </w:r>
    </w:p>
    <w:p w14:paraId="123AF234" w14:textId="763F9010" w:rsidR="002A2BA0" w:rsidRPr="00242056" w:rsidRDefault="00000000">
      <w:r w:rsidRPr="00242056">
        <w:t>(2) Principalele atribuții ale personalului de specialitate:</w:t>
      </w:r>
      <w:r w:rsidR="00020A6B" w:rsidRPr="00242056">
        <w:t xml:space="preserve">   </w:t>
      </w:r>
      <w:r w:rsidRPr="00242056">
        <w:br/>
        <w:t>a) își desfășoară activitatea conform competențelor și exigențelor profesiei;</w:t>
      </w:r>
    </w:p>
    <w:p w14:paraId="7A6A81C4" w14:textId="77777777" w:rsidR="002A2BA0" w:rsidRPr="00242056" w:rsidRDefault="00000000">
      <w:pPr>
        <w:jc w:val="both"/>
      </w:pPr>
      <w:r w:rsidRPr="00242056">
        <w:t>b) în relație cu beneficiarii și colegii de muncă, respectă Codul etic aprobat de FSS;</w:t>
      </w:r>
    </w:p>
    <w:p w14:paraId="630123FA" w14:textId="77777777" w:rsidR="002A2BA0" w:rsidRPr="00242056" w:rsidRDefault="00000000">
      <w:pPr>
        <w:jc w:val="both"/>
      </w:pPr>
      <w:r w:rsidRPr="00242056">
        <w:t>c) își îndeplinește atribuțiile prevăzute în fișa postului și respectă relațiile ierarhice;</w:t>
      </w:r>
    </w:p>
    <w:p w14:paraId="3DCE1DB0" w14:textId="77777777" w:rsidR="002A2BA0" w:rsidRPr="00242056" w:rsidRDefault="00000000">
      <w:pPr>
        <w:jc w:val="both"/>
      </w:pPr>
      <w:r w:rsidRPr="00242056">
        <w:t>d) participă la toate sesiunile de instruire organizate în cadrul serviciului social, precum și la cursurile de formare profesională continuă;</w:t>
      </w:r>
    </w:p>
    <w:p w14:paraId="2755CA0C" w14:textId="77777777" w:rsidR="002A2BA0" w:rsidRPr="00242056" w:rsidRDefault="00000000">
      <w:pPr>
        <w:jc w:val="both"/>
      </w:pPr>
      <w:r w:rsidRPr="00242056">
        <w:t>e) lucrează în echipă și colaborează cu specialiști din alte servicii sociale în vederea soluționării cazurilor;</w:t>
      </w:r>
    </w:p>
    <w:p w14:paraId="2134F16C" w14:textId="77777777" w:rsidR="002A2BA0" w:rsidRPr="00242056" w:rsidRDefault="00000000">
      <w:pPr>
        <w:jc w:val="both"/>
      </w:pPr>
      <w:r w:rsidRPr="00242056">
        <w:t>f) în activitatea desfășurată, respectă prevederile legale în vigoare și standardele minime de calitate aplicabile;</w:t>
      </w:r>
    </w:p>
    <w:p w14:paraId="071E8585" w14:textId="77777777" w:rsidR="002A2BA0" w:rsidRPr="00242056" w:rsidRDefault="00000000">
      <w:pPr>
        <w:jc w:val="both"/>
      </w:pPr>
      <w:r w:rsidRPr="00242056">
        <w:lastRenderedPageBreak/>
        <w:t>g) sesizează conducerii serviciului situații care pun în pericol siguranța beneficiarului, situații de nerespectare a prevederilor prezentului regulament etc.;</w:t>
      </w:r>
    </w:p>
    <w:p w14:paraId="38F4E528" w14:textId="77777777" w:rsidR="002A2BA0" w:rsidRPr="00242056" w:rsidRDefault="00000000">
      <w:pPr>
        <w:jc w:val="both"/>
      </w:pPr>
      <w:r w:rsidRPr="00242056">
        <w:t>h) consemnează activitatea proprie în documentele utilizate în cadrul serviciului social și întocmește rapoarte periodice cu privire la activitatea derulată;</w:t>
      </w:r>
    </w:p>
    <w:p w14:paraId="2607FEF5" w14:textId="77777777" w:rsidR="002A2BA0" w:rsidRPr="00242056" w:rsidRDefault="00000000">
      <w:pPr>
        <w:jc w:val="both"/>
      </w:pPr>
      <w:r w:rsidRPr="00242056">
        <w:t>i) face propuneri de îmbunătățire a activității în vederea creșterii calității serviciului și respectării legislației.</w:t>
      </w:r>
    </w:p>
    <w:p w14:paraId="1BCCC52A" w14:textId="77777777" w:rsidR="002A2BA0" w:rsidRPr="00242056" w:rsidRDefault="00000000">
      <w:pPr>
        <w:jc w:val="both"/>
      </w:pPr>
      <w:r w:rsidRPr="00242056">
        <w:t>(3) Atribuțiile detaliate pentru fiecare post de specialitate aferent statului de funcții se înscriu în fișa postului, conform standardelor minime de calitate.</w:t>
      </w:r>
    </w:p>
    <w:p w14:paraId="19B48CAA" w14:textId="77777777" w:rsidR="002A2BA0" w:rsidRPr="00242056" w:rsidRDefault="002A2BA0">
      <w:pPr>
        <w:jc w:val="both"/>
      </w:pPr>
    </w:p>
    <w:p w14:paraId="3E851646" w14:textId="77777777" w:rsidR="002A2BA0" w:rsidRPr="00242056" w:rsidRDefault="00000000">
      <w:pPr>
        <w:jc w:val="both"/>
        <w:rPr>
          <w:b/>
          <w:bCs/>
        </w:rPr>
      </w:pPr>
      <w:r w:rsidRPr="00242056">
        <w:rPr>
          <w:b/>
          <w:bCs/>
        </w:rPr>
        <w:t>Art. 11 Personalul administrativ</w:t>
      </w:r>
    </w:p>
    <w:p w14:paraId="12B43DF8" w14:textId="77777777" w:rsidR="002A2BA0" w:rsidRPr="00242056" w:rsidRDefault="00000000">
      <w:pPr>
        <w:jc w:val="both"/>
      </w:pPr>
      <w:r w:rsidRPr="00242056">
        <w:t>(1) Personalul administrativ asigură activitățile auxiliare serviciului social: aprovizionare, mentenanță, achiziții etc.</w:t>
      </w:r>
    </w:p>
    <w:p w14:paraId="27BA11F6" w14:textId="77777777" w:rsidR="002A2BA0" w:rsidRPr="00242056" w:rsidRDefault="00000000">
      <w:pPr>
        <w:jc w:val="both"/>
      </w:pPr>
      <w:r w:rsidRPr="00242056">
        <w:t>(2) Categoriile de personal administrativ pot include ocupații/funcții diverse, cum ar fi: administrator sau funcționar administrativ/economic, casier, magaziner, paznic, personal pentru curățenie, spălătoreasă, șofer, bucătar, muncitor calificat, muncitor necalificat.</w:t>
      </w:r>
    </w:p>
    <w:p w14:paraId="284FCD0E" w14:textId="77777777" w:rsidR="002A2BA0" w:rsidRPr="00242056" w:rsidRDefault="00000000">
      <w:pPr>
        <w:jc w:val="both"/>
      </w:pPr>
      <w:r w:rsidRPr="00242056">
        <w:t>(3) Atribuțiile personalului administrativ sunt prevăzute în fișa postului.</w:t>
      </w:r>
    </w:p>
    <w:p w14:paraId="187A5EE4" w14:textId="77777777" w:rsidR="002A2BA0" w:rsidRPr="00242056" w:rsidRDefault="002A2BA0">
      <w:pPr>
        <w:jc w:val="both"/>
      </w:pPr>
    </w:p>
    <w:p w14:paraId="29970B46" w14:textId="77777777" w:rsidR="002A2BA0" w:rsidRPr="00242056" w:rsidRDefault="00000000">
      <w:pPr>
        <w:jc w:val="both"/>
        <w:rPr>
          <w:b/>
          <w:bCs/>
        </w:rPr>
      </w:pPr>
      <w:r w:rsidRPr="00242056">
        <w:rPr>
          <w:b/>
          <w:bCs/>
        </w:rPr>
        <w:t>Art. 12 Consiliul consultativ</w:t>
      </w:r>
    </w:p>
    <w:p w14:paraId="229849FC" w14:textId="77777777" w:rsidR="002A2BA0" w:rsidRPr="00242056" w:rsidRDefault="00000000">
      <w:pPr>
        <w:jc w:val="both"/>
      </w:pPr>
      <w:r w:rsidRPr="00242056">
        <w:t>(1) Consiliul consultativ este o structură constituită pentru monitorizarea serviciilor sociale cu sau fără personalitate juridică.</w:t>
      </w:r>
    </w:p>
    <w:p w14:paraId="475AFBF3" w14:textId="77777777" w:rsidR="002A2BA0" w:rsidRPr="00242056" w:rsidRDefault="00000000">
      <w:r w:rsidRPr="00242056">
        <w:t>(2) Consiliul consultativ este compus din:</w:t>
      </w:r>
      <w:r w:rsidRPr="00242056">
        <w:br/>
        <w:t>a) reprezentant/reprezentanți ai FSS;</w:t>
      </w:r>
    </w:p>
    <w:p w14:paraId="088063FC" w14:textId="77777777" w:rsidR="002A2BA0" w:rsidRPr="00242056" w:rsidRDefault="00000000">
      <w:pPr>
        <w:jc w:val="both"/>
      </w:pPr>
      <w:r w:rsidRPr="00242056">
        <w:t>b) reprezentant/reprezentanți ai beneficiarilor serviciilor acordate în cadrul centrului, ales/aleși prin vot de către beneficiari.</w:t>
      </w:r>
    </w:p>
    <w:p w14:paraId="408871B2" w14:textId="77777777" w:rsidR="002A2BA0" w:rsidRPr="00242056" w:rsidRDefault="00000000">
      <w:pPr>
        <w:jc w:val="both"/>
      </w:pPr>
      <w:r w:rsidRPr="00242056">
        <w:t>(3) Consiliul consultativ are în vedere asigurarea:</w:t>
      </w:r>
    </w:p>
    <w:p w14:paraId="4D7E8784" w14:textId="17BD7A69" w:rsidR="002A2BA0" w:rsidRPr="00242056" w:rsidRDefault="00000000">
      <w:pPr>
        <w:jc w:val="both"/>
      </w:pPr>
      <w:r w:rsidRPr="00242056">
        <w:t xml:space="preserve">a) monitorizării de către furnizorul de servicii sociale, care a solicitat și obținut licența de funcționare </w:t>
      </w:r>
      <w:r w:rsidRPr="00242056">
        <w:rPr>
          <w:b/>
          <w:bCs/>
        </w:rPr>
        <w:t>Casa de tip Familial ,, Mar</w:t>
      </w:r>
      <w:r w:rsidR="00F50D4B" w:rsidRPr="00242056">
        <w:rPr>
          <w:b/>
          <w:bCs/>
        </w:rPr>
        <w:t>gareta</w:t>
      </w:r>
      <w:r w:rsidRPr="00242056">
        <w:rPr>
          <w:b/>
          <w:bCs/>
        </w:rPr>
        <w:t xml:space="preserve">” </w:t>
      </w:r>
      <w:r w:rsidRPr="00242056">
        <w:t>, a respectării standardelor minime de calitate;</w:t>
      </w:r>
    </w:p>
    <w:p w14:paraId="0A21A23B" w14:textId="77777777" w:rsidR="002A2BA0" w:rsidRPr="00242056" w:rsidRDefault="00000000">
      <w:pPr>
        <w:jc w:val="both"/>
      </w:pPr>
      <w:r w:rsidRPr="00242056">
        <w:t>b) respectării principiului participării beneficiarilor la luarea deciziilor în ceea ce privește funcționarea centrului.</w:t>
      </w:r>
    </w:p>
    <w:p w14:paraId="47596BA7" w14:textId="77777777" w:rsidR="002A2BA0" w:rsidRPr="00242056" w:rsidRDefault="00000000">
      <w:pPr>
        <w:jc w:val="both"/>
      </w:pPr>
      <w:r w:rsidRPr="00242056">
        <w:t>(4) Consiliul consultativ îndeplinește următoarele atribuții principale:</w:t>
      </w:r>
    </w:p>
    <w:p w14:paraId="4C83C4AD" w14:textId="77777777" w:rsidR="002A2BA0" w:rsidRPr="00242056" w:rsidRDefault="00000000">
      <w:pPr>
        <w:jc w:val="both"/>
      </w:pPr>
      <w:r w:rsidRPr="00242056">
        <w:t>a) participă la deciziile privind planificarea bugetului centrului, în special a aspectelor care au impact direct asupra serviciilor sociale (de exemplu: achiziția obiectelor de inventar de uz personal, amenajarea spațiului etc.);</w:t>
      </w:r>
    </w:p>
    <w:p w14:paraId="761D06F9" w14:textId="77777777" w:rsidR="002A2BA0" w:rsidRPr="00242056" w:rsidRDefault="00000000">
      <w:pPr>
        <w:jc w:val="both"/>
      </w:pPr>
      <w:r w:rsidRPr="00242056">
        <w:t>b) analizează activitățile derulate în centru și propune măsuri și programe de îmbunătățire a acestora;</w:t>
      </w:r>
    </w:p>
    <w:p w14:paraId="52A16E66" w14:textId="77777777" w:rsidR="002A2BA0" w:rsidRPr="00242056" w:rsidRDefault="00000000">
      <w:pPr>
        <w:jc w:val="both"/>
      </w:pPr>
      <w:r w:rsidRPr="00242056">
        <w:t>c) după caz, își exprimă acordul prealabil cu privire la încetarea/sistarea serviciilor acordate unei persoane beneficiare în situația în care aceasta nu a respectat clauzele contractului de acordare a serviciilor sau are un comportament inadecvat care face incompatibilă găzduirea acestuia în centru în condiții de securitate pentru sine, ceilalți beneficiari sau personalul centrului.</w:t>
      </w:r>
    </w:p>
    <w:p w14:paraId="16152748" w14:textId="77777777" w:rsidR="002A2BA0" w:rsidRPr="00242056" w:rsidRDefault="00000000">
      <w:pPr>
        <w:jc w:val="both"/>
      </w:pPr>
      <w:r w:rsidRPr="00242056">
        <w:t>(5) În aplicarea prevederilor alin. (4) lit. c), consiliul consultativ are obligația să se asigure că se respectă următoarele condiții:</w:t>
      </w:r>
    </w:p>
    <w:p w14:paraId="4490C208" w14:textId="77777777" w:rsidR="002A2BA0" w:rsidRPr="00242056" w:rsidRDefault="00000000">
      <w:pPr>
        <w:jc w:val="both"/>
      </w:pPr>
      <w:r w:rsidRPr="00242056">
        <w:t>a) informarea beneficiarul în prealabil, în scris, cu privire la motivele măsurii de încetare/sistare;</w:t>
      </w:r>
    </w:p>
    <w:p w14:paraId="007094B0" w14:textId="77777777" w:rsidR="002A2BA0" w:rsidRPr="00242056" w:rsidRDefault="00000000">
      <w:pPr>
        <w:jc w:val="both"/>
      </w:pPr>
      <w:r w:rsidRPr="00242056">
        <w:t>b) ascultarea beneficiarului personal sau prin reprezentant, înainte de luarea deciziei;</w:t>
      </w:r>
    </w:p>
    <w:p w14:paraId="7A04C700" w14:textId="77777777" w:rsidR="002A2BA0" w:rsidRPr="00242056" w:rsidRDefault="00000000">
      <w:pPr>
        <w:jc w:val="both"/>
      </w:pPr>
      <w:r w:rsidRPr="00242056">
        <w:t>c) respectarea dreptului beneficiarului de a prezenta documente sau probe relevante;</w:t>
      </w:r>
    </w:p>
    <w:p w14:paraId="24534B81" w14:textId="77777777" w:rsidR="002A2BA0" w:rsidRPr="00242056" w:rsidRDefault="00000000">
      <w:pPr>
        <w:jc w:val="both"/>
      </w:pPr>
      <w:r w:rsidRPr="00242056">
        <w:t>d) membrii consiliului consultativ au semnat un acord de confidențialitate;</w:t>
      </w:r>
    </w:p>
    <w:p w14:paraId="2A8466A9" w14:textId="77777777" w:rsidR="002A2BA0" w:rsidRPr="00242056" w:rsidRDefault="00000000">
      <w:pPr>
        <w:jc w:val="both"/>
      </w:pPr>
      <w:r w:rsidRPr="00242056">
        <w:t>e) votul se desfășoară în mod secret;</w:t>
      </w:r>
    </w:p>
    <w:p w14:paraId="34633038" w14:textId="77777777" w:rsidR="002A2BA0" w:rsidRPr="00242056" w:rsidRDefault="00000000">
      <w:pPr>
        <w:jc w:val="both"/>
      </w:pPr>
      <w:r w:rsidRPr="00242056">
        <w:t>f) decizia se adoptă cu majoritatea voturilor exprimate de membrii prezenți.</w:t>
      </w:r>
    </w:p>
    <w:p w14:paraId="5C3DB17A" w14:textId="77777777" w:rsidR="002A2BA0" w:rsidRPr="00242056" w:rsidRDefault="00000000">
      <w:pPr>
        <w:jc w:val="both"/>
      </w:pPr>
      <w:r w:rsidRPr="00242056">
        <w:t>(6) Conducătorul centrului are obligația de a afișa procesul-verbal al ședinței consiliului consultativ, cu excepția datelor cu caracter personal.</w:t>
      </w:r>
    </w:p>
    <w:p w14:paraId="45CE8D0E" w14:textId="77777777" w:rsidR="002A2BA0" w:rsidRDefault="002A2BA0">
      <w:pPr>
        <w:jc w:val="both"/>
      </w:pPr>
    </w:p>
    <w:p w14:paraId="22077089" w14:textId="77777777" w:rsidR="007842B3" w:rsidRDefault="007842B3">
      <w:pPr>
        <w:jc w:val="both"/>
      </w:pPr>
    </w:p>
    <w:p w14:paraId="2A3B0404" w14:textId="77777777" w:rsidR="007842B3" w:rsidRDefault="007842B3">
      <w:pPr>
        <w:jc w:val="both"/>
      </w:pPr>
    </w:p>
    <w:p w14:paraId="248217FB" w14:textId="77777777" w:rsidR="007842B3" w:rsidRDefault="007842B3">
      <w:pPr>
        <w:jc w:val="both"/>
      </w:pPr>
    </w:p>
    <w:p w14:paraId="54970B1B" w14:textId="77777777" w:rsidR="007842B3" w:rsidRDefault="007842B3">
      <w:pPr>
        <w:jc w:val="both"/>
      </w:pPr>
    </w:p>
    <w:p w14:paraId="1676150A" w14:textId="77777777" w:rsidR="007842B3" w:rsidRPr="00242056" w:rsidRDefault="007842B3">
      <w:pPr>
        <w:jc w:val="both"/>
      </w:pPr>
    </w:p>
    <w:p w14:paraId="200635F8" w14:textId="77777777" w:rsidR="002A2BA0" w:rsidRPr="00242056" w:rsidRDefault="00000000">
      <w:pPr>
        <w:jc w:val="both"/>
        <w:rPr>
          <w:b/>
          <w:bCs/>
        </w:rPr>
      </w:pPr>
      <w:r w:rsidRPr="00242056">
        <w:rPr>
          <w:b/>
          <w:bCs/>
        </w:rPr>
        <w:t>Art.13 Finanțarea serviciului social</w:t>
      </w:r>
    </w:p>
    <w:p w14:paraId="37DF48BB" w14:textId="77777777" w:rsidR="007842B3" w:rsidRDefault="00000000">
      <w:pPr>
        <w:jc w:val="both"/>
      </w:pPr>
      <w:r w:rsidRPr="00242056">
        <w:t xml:space="preserve">(1) În estimarea bugetului de venituri și cheltuieli, conducătorul serviciului social/FSS are în vedere asigurarea resurselor necesare acordării serviciilor sociale, cu respectarea standardelor minime de calitate în baza cărora a obținut licența de funcționare și pentru atingerea/îndeplinirea indicatorilor de performanță prevăzuți în planul de dezvoltare a serviciului social menționat de standardul minim </w:t>
      </w:r>
    </w:p>
    <w:p w14:paraId="29512371" w14:textId="777AAA2C" w:rsidR="002A2BA0" w:rsidRPr="00242056" w:rsidRDefault="00000000">
      <w:pPr>
        <w:jc w:val="both"/>
      </w:pPr>
      <w:r w:rsidRPr="00242056">
        <w:t>de calitate/planul de dezvoltare a serviciilor sociale aprobat de furnizorul de servicii sociale/aprobat de FSS, cu respectarea modelului-cadru aprobat prin Ordinul ministrului muncii și solidarității sociale și al ministrului familiei, tineretului și egalității de șanse nr. 1.040/6.296/2024.</w:t>
      </w:r>
    </w:p>
    <w:p w14:paraId="28C9704E" w14:textId="77777777" w:rsidR="002A2BA0" w:rsidRPr="00242056" w:rsidRDefault="00000000">
      <w:pPr>
        <w:jc w:val="both"/>
      </w:pPr>
      <w:r w:rsidRPr="00242056">
        <w:t>(2) Finanțarea cheltuielilor de funcționare a serviciului social se asigură cu respectarea prevederilor legale, după caz, din următoarele surse:</w:t>
      </w:r>
    </w:p>
    <w:p w14:paraId="52E63A66" w14:textId="77777777" w:rsidR="002A2BA0" w:rsidRPr="00242056" w:rsidRDefault="002A2BA0">
      <w:pPr>
        <w:jc w:val="both"/>
      </w:pPr>
    </w:p>
    <w:p w14:paraId="655B41A1" w14:textId="77777777" w:rsidR="002A2BA0" w:rsidRPr="00242056" w:rsidRDefault="002A2BA0">
      <w:pPr>
        <w:jc w:val="both"/>
      </w:pPr>
    </w:p>
    <w:tbl>
      <w:tblPr>
        <w:tblStyle w:val="a9"/>
        <w:tblW w:w="9056" w:type="dxa"/>
        <w:tblInd w:w="0" w:type="dxa"/>
        <w:tblLayout w:type="fixed"/>
        <w:tblLook w:val="0400" w:firstRow="0" w:lastRow="0" w:firstColumn="0" w:lastColumn="0" w:noHBand="0" w:noVBand="1"/>
      </w:tblPr>
      <w:tblGrid>
        <w:gridCol w:w="3734"/>
        <w:gridCol w:w="2824"/>
        <w:gridCol w:w="2498"/>
      </w:tblGrid>
      <w:tr w:rsidR="002A2BA0" w:rsidRPr="00242056" w14:paraId="00048555" w14:textId="77777777">
        <w:tc>
          <w:tcPr>
            <w:tcW w:w="3734" w:type="dxa"/>
            <w:tcBorders>
              <w:top w:val="single" w:sz="6" w:space="0" w:color="000000"/>
              <w:left w:val="single" w:sz="6" w:space="0" w:color="000000"/>
              <w:bottom w:val="single" w:sz="6" w:space="0" w:color="000000"/>
              <w:right w:val="single" w:sz="6" w:space="0" w:color="000000"/>
            </w:tcBorders>
            <w:vAlign w:val="center"/>
          </w:tcPr>
          <w:p w14:paraId="78F1B0E0" w14:textId="77777777" w:rsidR="002A2BA0" w:rsidRPr="00242056" w:rsidRDefault="00000000">
            <w:r w:rsidRPr="00242056">
              <w:br/>
              <w:t>a) contribuția persoanelor beneficiare și/sau a întreținătorilor acestora*:</w:t>
            </w:r>
          </w:p>
        </w:tc>
        <w:tc>
          <w:tcPr>
            <w:tcW w:w="2824" w:type="dxa"/>
            <w:tcBorders>
              <w:top w:val="single" w:sz="6" w:space="0" w:color="000000"/>
              <w:left w:val="single" w:sz="6" w:space="0" w:color="000000"/>
              <w:bottom w:val="single" w:sz="6" w:space="0" w:color="000000"/>
              <w:right w:val="single" w:sz="6" w:space="0" w:color="000000"/>
            </w:tcBorders>
            <w:vAlign w:val="center"/>
          </w:tcPr>
          <w:p w14:paraId="6B1B7716" w14:textId="77777777" w:rsidR="002A2BA0" w:rsidRPr="00242056" w:rsidRDefault="00000000">
            <w:r w:rsidRPr="00242056">
              <w:br/>
              <w:t xml:space="preserve">[ ] este stabilită contribuție a beneficiarului; </w:t>
            </w:r>
            <w:r w:rsidRPr="00242056">
              <w:br/>
              <w:t>[X ] nu este stabilită contribuție a beneficiarului.</w:t>
            </w:r>
          </w:p>
        </w:tc>
        <w:tc>
          <w:tcPr>
            <w:tcW w:w="2498" w:type="dxa"/>
            <w:tcBorders>
              <w:top w:val="single" w:sz="6" w:space="0" w:color="000000"/>
              <w:left w:val="single" w:sz="6" w:space="0" w:color="000000"/>
              <w:bottom w:val="single" w:sz="6" w:space="0" w:color="000000"/>
              <w:right w:val="single" w:sz="6" w:space="0" w:color="000000"/>
            </w:tcBorders>
            <w:vAlign w:val="center"/>
          </w:tcPr>
          <w:p w14:paraId="17B46E9F" w14:textId="77777777" w:rsidR="002A2BA0" w:rsidRPr="00242056" w:rsidRDefault="00000000">
            <w:r w:rsidRPr="00242056">
              <w:br/>
              <w:t>* Se bifează căsuța corespunzătoare.</w:t>
            </w:r>
          </w:p>
        </w:tc>
      </w:tr>
    </w:tbl>
    <w:p w14:paraId="487BD0DD" w14:textId="77777777" w:rsidR="002A2BA0" w:rsidRPr="00242056" w:rsidRDefault="002A2BA0"/>
    <w:p w14:paraId="510896F6" w14:textId="77777777" w:rsidR="002A2BA0" w:rsidRPr="00242056" w:rsidRDefault="00000000">
      <w:r w:rsidRPr="00242056">
        <w:br/>
      </w:r>
    </w:p>
    <w:tbl>
      <w:tblPr>
        <w:tblStyle w:val="aa"/>
        <w:tblW w:w="9056" w:type="dxa"/>
        <w:tblInd w:w="0" w:type="dxa"/>
        <w:tblLayout w:type="fixed"/>
        <w:tblLook w:val="0400" w:firstRow="0" w:lastRow="0" w:firstColumn="0" w:lastColumn="0" w:noHBand="0" w:noVBand="1"/>
      </w:tblPr>
      <w:tblGrid>
        <w:gridCol w:w="5894"/>
        <w:gridCol w:w="630"/>
        <w:gridCol w:w="2532"/>
      </w:tblGrid>
      <w:tr w:rsidR="002A2BA0" w:rsidRPr="00242056" w14:paraId="4D9CD965" w14:textId="77777777">
        <w:tc>
          <w:tcPr>
            <w:tcW w:w="5894" w:type="dxa"/>
            <w:tcBorders>
              <w:top w:val="single" w:sz="6" w:space="0" w:color="000000"/>
              <w:left w:val="single" w:sz="6" w:space="0" w:color="000000"/>
              <w:bottom w:val="single" w:sz="6" w:space="0" w:color="000000"/>
              <w:right w:val="single" w:sz="6" w:space="0" w:color="000000"/>
            </w:tcBorders>
            <w:vAlign w:val="center"/>
          </w:tcPr>
          <w:p w14:paraId="5194398D" w14:textId="77777777" w:rsidR="002A2BA0" w:rsidRPr="00242056" w:rsidRDefault="00000000">
            <w:r w:rsidRPr="00242056">
              <w:br/>
              <w:t>b) bugetele locale ale comunelor, orașelor și municipiilor, respectiv bugetele locale ale sectoarelor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3E70BC6D" w14:textId="77777777" w:rsidR="002A2BA0" w:rsidRPr="00242056" w:rsidRDefault="00000000">
            <w:r w:rsidRPr="00242056">
              <w:br/>
              <w:t xml:space="preserve">[ ] DA </w:t>
            </w:r>
            <w:r w:rsidRPr="00242056">
              <w:br/>
              <w:t>[ X]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05F97226" w14:textId="77777777" w:rsidR="002A2BA0" w:rsidRPr="00242056" w:rsidRDefault="00000000">
            <w:r w:rsidRPr="00242056">
              <w:br/>
              <w:t>* Se bifează căsuța corespunzătoare.</w:t>
            </w:r>
          </w:p>
        </w:tc>
      </w:tr>
      <w:tr w:rsidR="002A2BA0" w:rsidRPr="00242056" w14:paraId="6091134B" w14:textId="77777777">
        <w:tc>
          <w:tcPr>
            <w:tcW w:w="5894" w:type="dxa"/>
            <w:tcBorders>
              <w:top w:val="single" w:sz="6" w:space="0" w:color="000000"/>
              <w:left w:val="single" w:sz="6" w:space="0" w:color="000000"/>
              <w:bottom w:val="single" w:sz="6" w:space="0" w:color="000000"/>
              <w:right w:val="single" w:sz="6" w:space="0" w:color="000000"/>
            </w:tcBorders>
            <w:vAlign w:val="center"/>
          </w:tcPr>
          <w:p w14:paraId="154CDD5F" w14:textId="77777777" w:rsidR="002A2BA0" w:rsidRPr="00242056" w:rsidRDefault="00000000">
            <w:r w:rsidRPr="00242056">
              <w:br/>
              <w:t>c) bugetul local al județului, respectiv al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40D54BA5" w14:textId="77777777" w:rsidR="002A2BA0" w:rsidRPr="00242056" w:rsidRDefault="00000000">
            <w:r w:rsidRPr="00242056">
              <w:br/>
              <w:t xml:space="preserve">[X ] DA </w:t>
            </w:r>
            <w:r w:rsidRPr="00242056">
              <w:br/>
              <w:t>[ ]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51C3D361" w14:textId="77777777" w:rsidR="002A2BA0" w:rsidRPr="00242056" w:rsidRDefault="00000000">
            <w:r w:rsidRPr="00242056">
              <w:br/>
              <w:t>* Se bifează căsuța corespunzătoare.</w:t>
            </w:r>
          </w:p>
        </w:tc>
      </w:tr>
    </w:tbl>
    <w:p w14:paraId="389E0308" w14:textId="77777777" w:rsidR="002A2BA0" w:rsidRPr="00242056" w:rsidRDefault="00000000">
      <w:r w:rsidRPr="00242056">
        <w:br/>
      </w:r>
    </w:p>
    <w:p w14:paraId="20E71B21" w14:textId="77777777" w:rsidR="002A2BA0" w:rsidRPr="00242056" w:rsidRDefault="002A2BA0"/>
    <w:tbl>
      <w:tblPr>
        <w:tblStyle w:val="ab"/>
        <w:tblW w:w="9056" w:type="dxa"/>
        <w:tblInd w:w="0" w:type="dxa"/>
        <w:tblLayout w:type="fixed"/>
        <w:tblLook w:val="0400" w:firstRow="0" w:lastRow="0" w:firstColumn="0" w:lastColumn="0" w:noHBand="0" w:noVBand="1"/>
      </w:tblPr>
      <w:tblGrid>
        <w:gridCol w:w="5826"/>
        <w:gridCol w:w="643"/>
        <w:gridCol w:w="2587"/>
      </w:tblGrid>
      <w:tr w:rsidR="002A2BA0" w:rsidRPr="00242056" w14:paraId="41899732"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5D0896EE" w14:textId="77777777" w:rsidR="002A2BA0" w:rsidRPr="00242056" w:rsidRDefault="00000000">
            <w:r w:rsidRPr="00242056">
              <w:br/>
              <w:t>d) bugetul de stat*:</w:t>
            </w:r>
          </w:p>
        </w:tc>
        <w:tc>
          <w:tcPr>
            <w:tcW w:w="643" w:type="dxa"/>
            <w:tcBorders>
              <w:top w:val="single" w:sz="6" w:space="0" w:color="000000"/>
              <w:left w:val="single" w:sz="6" w:space="0" w:color="000000"/>
              <w:bottom w:val="single" w:sz="6" w:space="0" w:color="000000"/>
              <w:right w:val="single" w:sz="6" w:space="0" w:color="000000"/>
            </w:tcBorders>
            <w:vAlign w:val="center"/>
          </w:tcPr>
          <w:p w14:paraId="2D930F6A" w14:textId="77777777" w:rsidR="002A2BA0" w:rsidRPr="00242056" w:rsidRDefault="00000000">
            <w:r w:rsidRPr="00242056">
              <w:br/>
              <w:t xml:space="preserve">[ X]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7DC31F02" w14:textId="77777777" w:rsidR="002A2BA0" w:rsidRPr="00242056" w:rsidRDefault="00000000">
            <w:r w:rsidRPr="00242056">
              <w:br/>
              <w:t>* Se bifează căsuța corespunzătoare.</w:t>
            </w:r>
          </w:p>
        </w:tc>
      </w:tr>
      <w:tr w:rsidR="002A2BA0" w:rsidRPr="00242056" w14:paraId="423D2CCC"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567A4296" w14:textId="77777777" w:rsidR="002A2BA0" w:rsidRPr="00242056" w:rsidRDefault="00000000">
            <w:r w:rsidRPr="00242056">
              <w:br/>
              <w:t>e) donații, sponsorizări sau alte contribuții din partea persoanelor fizice ori juridice din țară și din străinătate*:</w:t>
            </w:r>
          </w:p>
        </w:tc>
        <w:tc>
          <w:tcPr>
            <w:tcW w:w="643" w:type="dxa"/>
            <w:tcBorders>
              <w:top w:val="single" w:sz="6" w:space="0" w:color="000000"/>
              <w:left w:val="single" w:sz="6" w:space="0" w:color="000000"/>
              <w:bottom w:val="single" w:sz="6" w:space="0" w:color="000000"/>
              <w:right w:val="single" w:sz="6" w:space="0" w:color="000000"/>
            </w:tcBorders>
            <w:vAlign w:val="center"/>
          </w:tcPr>
          <w:p w14:paraId="2B596423" w14:textId="77777777" w:rsidR="002A2BA0" w:rsidRPr="00242056" w:rsidRDefault="00000000">
            <w:r w:rsidRPr="00242056">
              <w:br/>
              <w:t xml:space="preserve">[X ]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1F635EEB" w14:textId="77777777" w:rsidR="002A2BA0" w:rsidRPr="00242056" w:rsidRDefault="00000000">
            <w:r w:rsidRPr="00242056">
              <w:br/>
              <w:t>* Se bifează căsuța corespunzătoare.</w:t>
            </w:r>
          </w:p>
        </w:tc>
      </w:tr>
      <w:tr w:rsidR="002A2BA0" w:rsidRPr="00242056" w14:paraId="4DF02B7E"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3FEC5644" w14:textId="77777777" w:rsidR="002A2BA0" w:rsidRPr="00242056" w:rsidRDefault="00000000">
            <w:r w:rsidRPr="00242056">
              <w:br/>
              <w:t>f) fonduri externe rambursabile și nerambursabile*:</w:t>
            </w:r>
          </w:p>
        </w:tc>
        <w:tc>
          <w:tcPr>
            <w:tcW w:w="643" w:type="dxa"/>
            <w:tcBorders>
              <w:top w:val="single" w:sz="6" w:space="0" w:color="000000"/>
              <w:left w:val="single" w:sz="6" w:space="0" w:color="000000"/>
              <w:bottom w:val="single" w:sz="6" w:space="0" w:color="000000"/>
              <w:right w:val="single" w:sz="6" w:space="0" w:color="000000"/>
            </w:tcBorders>
            <w:vAlign w:val="center"/>
          </w:tcPr>
          <w:p w14:paraId="68B64578" w14:textId="77777777" w:rsidR="002A2BA0" w:rsidRPr="00242056" w:rsidRDefault="00000000">
            <w:r w:rsidRPr="00242056">
              <w:br/>
              <w:t xml:space="preserve">[ X]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3393F379" w14:textId="77777777" w:rsidR="002A2BA0" w:rsidRPr="00242056" w:rsidRDefault="00000000">
            <w:r w:rsidRPr="00242056">
              <w:br/>
              <w:t>* Se bifează căsuța corespunzătoare.</w:t>
            </w:r>
          </w:p>
        </w:tc>
      </w:tr>
      <w:tr w:rsidR="002A2BA0" w:rsidRPr="00242056" w14:paraId="3E75477D" w14:textId="77777777">
        <w:tc>
          <w:tcPr>
            <w:tcW w:w="5826" w:type="dxa"/>
            <w:tcBorders>
              <w:top w:val="single" w:sz="6" w:space="0" w:color="000000"/>
              <w:left w:val="single" w:sz="6" w:space="0" w:color="000000"/>
              <w:bottom w:val="single" w:sz="6" w:space="0" w:color="000000"/>
              <w:right w:val="single" w:sz="6" w:space="0" w:color="000000"/>
            </w:tcBorders>
            <w:vAlign w:val="center"/>
          </w:tcPr>
          <w:p w14:paraId="11C16601" w14:textId="77777777" w:rsidR="002A2BA0" w:rsidRPr="00242056" w:rsidRDefault="00000000">
            <w:r w:rsidRPr="00242056">
              <w:lastRenderedPageBreak/>
              <w:br/>
              <w:t>g) alte surse de finanțare, în conformitate cu legislația în vigoare*:</w:t>
            </w:r>
          </w:p>
        </w:tc>
        <w:tc>
          <w:tcPr>
            <w:tcW w:w="643" w:type="dxa"/>
            <w:tcBorders>
              <w:top w:val="single" w:sz="6" w:space="0" w:color="000000"/>
              <w:left w:val="single" w:sz="6" w:space="0" w:color="000000"/>
              <w:bottom w:val="single" w:sz="6" w:space="0" w:color="000000"/>
              <w:right w:val="single" w:sz="6" w:space="0" w:color="000000"/>
            </w:tcBorders>
            <w:vAlign w:val="center"/>
          </w:tcPr>
          <w:p w14:paraId="4372F70D" w14:textId="77777777" w:rsidR="002A2BA0" w:rsidRPr="00242056" w:rsidRDefault="00000000">
            <w:r w:rsidRPr="00242056">
              <w:br/>
              <w:t xml:space="preserve">[X ] DA </w:t>
            </w:r>
            <w:r w:rsidRPr="00242056">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2C7C7A87" w14:textId="77777777" w:rsidR="002A2BA0" w:rsidRPr="00242056" w:rsidRDefault="00000000">
            <w:r w:rsidRPr="00242056">
              <w:br/>
              <w:t>* Se bifează căsuța corespunzătoare.</w:t>
            </w:r>
          </w:p>
        </w:tc>
      </w:tr>
    </w:tbl>
    <w:p w14:paraId="344453F6" w14:textId="77777777" w:rsidR="002A2BA0" w:rsidRDefault="002A2BA0">
      <w:pPr>
        <w:jc w:val="both"/>
      </w:pPr>
    </w:p>
    <w:p w14:paraId="3E004AA4" w14:textId="77777777" w:rsidR="000A2743" w:rsidRPr="000A2743" w:rsidRDefault="000A2743" w:rsidP="000A2743">
      <w:pPr>
        <w:jc w:val="both"/>
        <w:rPr>
          <w:b/>
          <w:bCs/>
          <w:lang w:val="ro-RO"/>
        </w:rPr>
      </w:pPr>
      <w:r w:rsidRPr="000A2743">
        <w:rPr>
          <w:b/>
          <w:lang w:val="ro-RO"/>
        </w:rPr>
        <w:t xml:space="preserve">ART. 14 </w:t>
      </w:r>
      <w:r w:rsidRPr="000A2743">
        <w:rPr>
          <w:b/>
          <w:bCs/>
          <w:lang w:val="ro-RO"/>
        </w:rPr>
        <w:t>Anexe</w:t>
      </w:r>
    </w:p>
    <w:p w14:paraId="2C3C417B" w14:textId="77777777" w:rsidR="000A2743" w:rsidRPr="000A2743" w:rsidRDefault="000A2743" w:rsidP="000A2743">
      <w:pPr>
        <w:jc w:val="both"/>
        <w:rPr>
          <w:lang w:val="ro-RO"/>
        </w:rPr>
      </w:pPr>
      <w:r w:rsidRPr="000A2743">
        <w:rPr>
          <w:lang w:val="ro-RO"/>
        </w:rPr>
        <w:t xml:space="preserve">       Constituie anexe ale prezentului regulament, următoarele documente :</w:t>
      </w:r>
    </w:p>
    <w:p w14:paraId="1EA8E59A" w14:textId="65A16EFE"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privind admiterea copiilor în C</w:t>
      </w:r>
      <w:bookmarkStart w:id="12" w:name="_Hlk33172358"/>
      <w:r w:rsidRPr="000A2743">
        <w:rPr>
          <w:lang w:val="ro-RO"/>
        </w:rPr>
        <w:t>asa de tip familial</w:t>
      </w:r>
      <w:bookmarkEnd w:id="12"/>
      <w:r w:rsidRPr="000A2743">
        <w:rPr>
          <w:lang w:val="ro-RO"/>
        </w:rPr>
        <w:t xml:space="preserve">, aprobată prin decizia directorului general al Direcției Generale de Asistență Socială și Protectia Copilului a județului Satu Mare. </w:t>
      </w:r>
    </w:p>
    <w:p w14:paraId="507CF739" w14:textId="7D2C0307"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 xml:space="preserve">privind încetarea serviciilor din cadrul Casei de tip familial, aprobată prin decizia directorului general al Direcției Generale de Asistență Socială și Protectia Copilului a județului Satu Mare. </w:t>
      </w:r>
    </w:p>
    <w:p w14:paraId="65251AF9" w14:textId="1C7D0DF2" w:rsidR="000A2743" w:rsidRPr="000A2743" w:rsidRDefault="000A2743" w:rsidP="000A2743">
      <w:pPr>
        <w:numPr>
          <w:ilvl w:val="0"/>
          <w:numId w:val="28"/>
        </w:numPr>
        <w:jc w:val="both"/>
        <w:rPr>
          <w:lang w:val="ro-RO"/>
        </w:rPr>
      </w:pPr>
      <w:r w:rsidRPr="000A2743">
        <w:rPr>
          <w:b/>
          <w:bCs/>
          <w:lang w:val="ro-RO"/>
        </w:rPr>
        <w:t xml:space="preserve">Procedura operațională </w:t>
      </w:r>
      <w:r w:rsidRPr="000A2743">
        <w:rPr>
          <w:lang w:val="ro-RO"/>
        </w:rPr>
        <w:t xml:space="preserve">privind identificarea, semnalarea și soluționarea suspiciunilor de abuz, neglijare, exploatare sau orice altă formă de violență asupra copiilor din cadrul Casei de tip familial, aprobată prin decizia directorului general al Direcției Generale de Asistență Socială și Protecția Copilului a județului Satu Mare. </w:t>
      </w:r>
    </w:p>
    <w:p w14:paraId="5B88B76B" w14:textId="048CADB2" w:rsidR="000A2743" w:rsidRPr="007A605F" w:rsidRDefault="000A2743" w:rsidP="000A2743">
      <w:pPr>
        <w:numPr>
          <w:ilvl w:val="0"/>
          <w:numId w:val="28"/>
        </w:numPr>
        <w:jc w:val="both"/>
        <w:rPr>
          <w:b/>
          <w:bCs/>
          <w:lang w:val="ro-RO"/>
        </w:rPr>
      </w:pPr>
      <w:r w:rsidRPr="000A2743">
        <w:rPr>
          <w:b/>
          <w:bCs/>
          <w:lang w:val="ro-RO"/>
        </w:rPr>
        <w:t xml:space="preserve">Procedura operațională </w:t>
      </w:r>
      <w:r w:rsidRPr="000A2743">
        <w:rPr>
          <w:lang w:val="ro-RO"/>
        </w:rPr>
        <w:t xml:space="preserve">privind controlul comportamentului beneficiarilor din cadrul Casei de tip familial, aprobată prin decizia directorului general al Direcției Generale de Asistență Socială și Protectia Copilului a județului Satu Mare. </w:t>
      </w:r>
    </w:p>
    <w:p w14:paraId="1E4667BA" w14:textId="77777777" w:rsidR="007A605F" w:rsidRPr="000A2743" w:rsidRDefault="007A605F" w:rsidP="007A605F">
      <w:pPr>
        <w:ind w:left="720"/>
        <w:jc w:val="both"/>
        <w:rPr>
          <w:b/>
          <w:bCs/>
          <w:lang w:val="ro-RO"/>
        </w:rPr>
      </w:pPr>
    </w:p>
    <w:p w14:paraId="59BD9CCF" w14:textId="77777777" w:rsidR="000A2743" w:rsidRPr="000A2743" w:rsidRDefault="000A2743">
      <w:pPr>
        <w:jc w:val="both"/>
        <w:rPr>
          <w:lang w:val="ro-RO"/>
        </w:rPr>
      </w:pPr>
    </w:p>
    <w:tbl>
      <w:tblPr>
        <w:tblW w:w="11131" w:type="dxa"/>
        <w:tblInd w:w="250" w:type="dxa"/>
        <w:tblLook w:val="04A0" w:firstRow="1" w:lastRow="0" w:firstColumn="1" w:lastColumn="0" w:noHBand="0" w:noVBand="1"/>
      </w:tblPr>
      <w:tblGrid>
        <w:gridCol w:w="11597"/>
        <w:gridCol w:w="222"/>
      </w:tblGrid>
      <w:tr w:rsidR="007842B3" w14:paraId="69C8C12B" w14:textId="77777777">
        <w:tc>
          <w:tcPr>
            <w:tcW w:w="5026" w:type="dxa"/>
          </w:tcPr>
          <w:p w14:paraId="55356F53" w14:textId="77777777" w:rsidR="007842B3" w:rsidRDefault="007842B3">
            <w:pPr>
              <w:tabs>
                <w:tab w:val="left" w:pos="851"/>
              </w:tabs>
              <w:suppressAutoHyphens/>
              <w:ind w:right="708"/>
              <w:rPr>
                <w:b/>
                <w:bCs/>
                <w:kern w:val="2"/>
                <w:lang w:eastAsia="ar-SA"/>
              </w:rPr>
            </w:pPr>
          </w:p>
          <w:p w14:paraId="0299C424" w14:textId="5C04E19D" w:rsidR="007A605F" w:rsidRPr="00244E7C" w:rsidRDefault="007A605F" w:rsidP="007A605F">
            <w:pPr>
              <w:jc w:val="both"/>
              <w:rPr>
                <w:b/>
                <w:bCs/>
                <w:i/>
                <w:szCs w:val="20"/>
                <w:lang w:val="it-IT" w:eastAsia="en-US"/>
              </w:rPr>
            </w:pPr>
            <w:r>
              <w:rPr>
                <w:b/>
                <w:bCs/>
                <w:szCs w:val="20"/>
                <w:lang w:val="it-IT" w:eastAsia="en-US"/>
              </w:rPr>
              <w:t xml:space="preserve">         </w:t>
            </w:r>
            <w:r w:rsidRPr="00244E7C">
              <w:rPr>
                <w:b/>
                <w:bCs/>
                <w:szCs w:val="20"/>
                <w:lang w:val="it-IT" w:eastAsia="en-US"/>
              </w:rPr>
              <w:t>PREŞEDINTE,</w:t>
            </w:r>
            <w:r w:rsidRPr="00244E7C">
              <w:rPr>
                <w:b/>
                <w:bCs/>
                <w:i/>
                <w:szCs w:val="20"/>
                <w:lang w:val="it-IT" w:eastAsia="en-US"/>
              </w:rPr>
              <w:t xml:space="preserve">     </w:t>
            </w:r>
            <w:r w:rsidRPr="00244E7C">
              <w:rPr>
                <w:iCs/>
                <w:szCs w:val="20"/>
                <w:lang w:val="it-IT" w:eastAsia="en-US"/>
              </w:rPr>
              <w:t xml:space="preserve">                               </w:t>
            </w:r>
            <w:r w:rsidRPr="00244E7C">
              <w:rPr>
                <w:b/>
                <w:bCs/>
                <w:iCs/>
                <w:szCs w:val="20"/>
                <w:lang w:val="it-IT" w:eastAsia="en-US"/>
              </w:rPr>
              <w:t>SECRETAR GENERAL AL JUDEȚULUI,</w:t>
            </w:r>
          </w:p>
          <w:p w14:paraId="60065552" w14:textId="77777777" w:rsidR="007A605F" w:rsidRPr="00244E7C" w:rsidRDefault="007A605F" w:rsidP="007A605F">
            <w:pPr>
              <w:jc w:val="both"/>
              <w:rPr>
                <w:szCs w:val="20"/>
                <w:lang w:val="it-IT" w:eastAsia="en-US"/>
              </w:rPr>
            </w:pPr>
            <w:r w:rsidRPr="00244E7C">
              <w:rPr>
                <w:b/>
                <w:bCs/>
                <w:i/>
                <w:szCs w:val="20"/>
                <w:lang w:val="it-IT" w:eastAsia="en-US"/>
              </w:rPr>
              <w:t xml:space="preserve">                                                                                                           </w:t>
            </w:r>
          </w:p>
          <w:p w14:paraId="6E040620" w14:textId="19024A44" w:rsidR="007A605F" w:rsidRPr="00244E7C" w:rsidRDefault="007A605F" w:rsidP="007A605F">
            <w:pPr>
              <w:jc w:val="both"/>
              <w:rPr>
                <w:lang w:val="ro-RO" w:eastAsia="en-US"/>
              </w:rPr>
            </w:pPr>
            <w:r w:rsidRPr="00244E7C">
              <w:rPr>
                <w:bCs/>
                <w:szCs w:val="20"/>
                <w:lang w:val="it-IT" w:eastAsia="en-US"/>
              </w:rPr>
              <w:t xml:space="preserve">             Pataki Csaba                                                    Crasnai Mihaela Elena</w:t>
            </w:r>
            <w:r w:rsidR="00D07DD2">
              <w:rPr>
                <w:bCs/>
                <w:szCs w:val="20"/>
                <w:lang w:val="it-IT" w:eastAsia="en-US"/>
              </w:rPr>
              <w:t xml:space="preserve"> </w:t>
            </w:r>
            <w:r w:rsidRPr="00244E7C">
              <w:rPr>
                <w:bCs/>
                <w:szCs w:val="20"/>
                <w:lang w:val="it-IT" w:eastAsia="en-US"/>
              </w:rPr>
              <w:t>Ana</w:t>
            </w:r>
          </w:p>
          <w:p w14:paraId="2B6BFA94" w14:textId="77777777" w:rsidR="007A605F" w:rsidRPr="00244E7C" w:rsidRDefault="007A605F" w:rsidP="007A605F">
            <w:pPr>
              <w:jc w:val="both"/>
              <w:rPr>
                <w:lang w:val="ro-RO" w:eastAsia="en-US"/>
              </w:rPr>
            </w:pPr>
          </w:p>
          <w:p w14:paraId="6878CA78" w14:textId="77777777" w:rsidR="007A605F" w:rsidRPr="00244E7C" w:rsidRDefault="007A605F" w:rsidP="007A605F">
            <w:pPr>
              <w:jc w:val="both"/>
              <w:rPr>
                <w:lang w:val="ro-RO" w:eastAsia="en-US"/>
              </w:rPr>
            </w:pPr>
          </w:p>
          <w:p w14:paraId="7CFC3B1A" w14:textId="77777777" w:rsidR="007A605F" w:rsidRPr="00244E7C" w:rsidRDefault="007A605F" w:rsidP="007A605F">
            <w:pPr>
              <w:jc w:val="both"/>
              <w:rPr>
                <w:lang w:val="ro-RO" w:eastAsia="en-US"/>
              </w:rPr>
            </w:pPr>
          </w:p>
          <w:p w14:paraId="75CC7902" w14:textId="77777777" w:rsidR="00D07DD2" w:rsidRPr="00244E7C" w:rsidRDefault="007A605F" w:rsidP="00D07DD2">
            <w:pPr>
              <w:widowControl w:val="0"/>
              <w:jc w:val="both"/>
              <w:rPr>
                <w:rFonts w:eastAsia="SimSun"/>
                <w:bCs/>
                <w:kern w:val="2"/>
                <w:lang w:val="ro-RO" w:eastAsia="zh-CN"/>
              </w:rPr>
            </w:pP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t xml:space="preserve">              </w:t>
            </w:r>
            <w:r w:rsidR="00D07DD2" w:rsidRPr="00244E7C">
              <w:rPr>
                <w:rFonts w:eastAsia="SimSun"/>
                <w:bCs/>
                <w:kern w:val="2"/>
                <w:lang w:val="ro-RO" w:eastAsia="zh-CN"/>
              </w:rPr>
              <w:t xml:space="preserve">Coordonator CAT, </w:t>
            </w:r>
            <w:r w:rsidR="00D07DD2" w:rsidRPr="00244E7C">
              <w:rPr>
                <w:rFonts w:eastAsia="SimSun"/>
                <w:bCs/>
                <w:kern w:val="2"/>
                <w:lang w:val="ro-RO" w:eastAsia="zh-CN"/>
              </w:rPr>
              <w:tab/>
            </w:r>
            <w:r w:rsidR="00D07DD2" w:rsidRPr="00244E7C">
              <w:rPr>
                <w:rFonts w:eastAsia="SimSun"/>
                <w:bCs/>
                <w:kern w:val="2"/>
                <w:lang w:val="ro-RO" w:eastAsia="zh-CN"/>
              </w:rPr>
              <w:tab/>
            </w:r>
            <w:r w:rsidR="00D07DD2" w:rsidRPr="00244E7C">
              <w:rPr>
                <w:rFonts w:eastAsia="SimSun"/>
                <w:bCs/>
                <w:kern w:val="2"/>
                <w:lang w:val="ro-RO" w:eastAsia="zh-CN"/>
              </w:rPr>
              <w:tab/>
            </w:r>
            <w:r w:rsidR="00D07DD2" w:rsidRPr="00244E7C">
              <w:rPr>
                <w:rFonts w:eastAsia="SimSun"/>
                <w:bCs/>
                <w:kern w:val="2"/>
                <w:lang w:val="ro-RO" w:eastAsia="zh-CN"/>
              </w:rPr>
              <w:tab/>
              <w:t xml:space="preserve">                                        </w:t>
            </w:r>
          </w:p>
          <w:p w14:paraId="404B2A8D" w14:textId="310BBD7E" w:rsidR="00D07DD2" w:rsidRPr="00244E7C" w:rsidRDefault="00D07DD2" w:rsidP="00D07DD2">
            <w:pPr>
              <w:widowControl w:val="0"/>
              <w:jc w:val="both"/>
              <w:rPr>
                <w:rFonts w:eastAsia="SimSun"/>
                <w:bCs/>
                <w:kern w:val="2"/>
                <w:lang w:val="ro-RO" w:eastAsia="zh-CN"/>
              </w:rPr>
            </w:pPr>
            <w:r w:rsidRPr="00244E7C">
              <w:rPr>
                <w:rFonts w:eastAsia="SimSun"/>
                <w:bCs/>
                <w:kern w:val="2"/>
                <w:lang w:val="ro-RO" w:eastAsia="zh-CN"/>
              </w:rPr>
              <w:t xml:space="preserve">        </w:t>
            </w:r>
            <w:r>
              <w:rPr>
                <w:rFonts w:eastAsia="SimSun"/>
                <w:bCs/>
                <w:kern w:val="2"/>
                <w:lang w:val="ro-RO" w:eastAsia="zh-CN"/>
              </w:rPr>
              <w:t xml:space="preserve">                                                                                      </w:t>
            </w:r>
            <w:r w:rsidRPr="00244E7C">
              <w:rPr>
                <w:rFonts w:eastAsia="SimSun"/>
                <w:bCs/>
                <w:kern w:val="2"/>
                <w:lang w:val="ro-RO" w:eastAsia="zh-CN"/>
              </w:rPr>
              <w:t xml:space="preserve">Bartha Helga Elisabeta                                                </w:t>
            </w:r>
          </w:p>
          <w:p w14:paraId="1DFE9397" w14:textId="77777777" w:rsidR="00D07DD2" w:rsidRDefault="007A605F" w:rsidP="007A605F">
            <w:pPr>
              <w:jc w:val="both"/>
              <w:rPr>
                <w:lang w:val="ro-RO" w:eastAsia="en-US"/>
              </w:rPr>
            </w:pPr>
            <w:r w:rsidRPr="00244E7C">
              <w:rPr>
                <w:lang w:val="ro-RO" w:eastAsia="en-US"/>
              </w:rPr>
              <w:t xml:space="preserve"> </w:t>
            </w:r>
          </w:p>
          <w:p w14:paraId="643C619D" w14:textId="77777777" w:rsidR="00D07DD2" w:rsidRDefault="00D07DD2" w:rsidP="007A605F">
            <w:pPr>
              <w:jc w:val="both"/>
              <w:rPr>
                <w:lang w:val="ro-RO" w:eastAsia="en-US"/>
              </w:rPr>
            </w:pPr>
          </w:p>
          <w:p w14:paraId="644E317E" w14:textId="77777777" w:rsidR="00D07DD2" w:rsidRDefault="00D07DD2" w:rsidP="007A605F">
            <w:pPr>
              <w:jc w:val="both"/>
              <w:rPr>
                <w:lang w:val="ro-RO" w:eastAsia="en-US"/>
              </w:rPr>
            </w:pPr>
          </w:p>
          <w:p w14:paraId="737448A8" w14:textId="43ED49EB" w:rsidR="007A605F" w:rsidRPr="00244E7C" w:rsidRDefault="00D07DD2" w:rsidP="007A605F">
            <w:pPr>
              <w:jc w:val="both"/>
              <w:rPr>
                <w:lang w:val="ro-RO" w:eastAsia="en-US"/>
              </w:rPr>
            </w:pPr>
            <w:r>
              <w:rPr>
                <w:lang w:val="ro-RO" w:eastAsia="en-US"/>
              </w:rPr>
              <w:t xml:space="preserve">                                                                                                   </w:t>
            </w:r>
            <w:r w:rsidR="007A605F" w:rsidRPr="00244E7C">
              <w:rPr>
                <w:lang w:val="ro-RO" w:eastAsia="en-US"/>
              </w:rPr>
              <w:t xml:space="preserve"> Șef serviciu SMRU,</w:t>
            </w:r>
          </w:p>
          <w:p w14:paraId="4F144ABE" w14:textId="77777777" w:rsidR="007A605F" w:rsidRPr="00244E7C" w:rsidRDefault="007A605F" w:rsidP="007A605F">
            <w:pPr>
              <w:jc w:val="both"/>
              <w:rPr>
                <w:lang w:val="ro-RO" w:eastAsia="en-US"/>
              </w:rPr>
            </w:pP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t>Bîja Tania</w:t>
            </w:r>
          </w:p>
          <w:p w14:paraId="588442A6" w14:textId="77777777" w:rsidR="007A605F" w:rsidRPr="00244E7C" w:rsidRDefault="007A605F" w:rsidP="007A605F">
            <w:pPr>
              <w:jc w:val="both"/>
              <w:rPr>
                <w:lang w:val="ro-RO" w:eastAsia="en-US"/>
              </w:rPr>
            </w:pPr>
          </w:p>
          <w:p w14:paraId="64FDBC29" w14:textId="77777777" w:rsidR="007A605F" w:rsidRDefault="007A605F" w:rsidP="007A605F">
            <w:pPr>
              <w:jc w:val="both"/>
              <w:rPr>
                <w:lang w:val="ro-RO" w:eastAsia="en-US"/>
              </w:rPr>
            </w:pPr>
          </w:p>
          <w:p w14:paraId="03B608FB" w14:textId="77777777" w:rsidR="007A605F" w:rsidRPr="00244E7C" w:rsidRDefault="007A605F" w:rsidP="007A605F">
            <w:pPr>
              <w:jc w:val="both"/>
              <w:rPr>
                <w:lang w:val="ro-RO" w:eastAsia="en-US"/>
              </w:rPr>
            </w:pPr>
          </w:p>
          <w:p w14:paraId="75285346" w14:textId="7983356F" w:rsidR="007A605F" w:rsidRPr="00244E7C" w:rsidRDefault="007A605F" w:rsidP="007A605F">
            <w:pPr>
              <w:jc w:val="both"/>
              <w:rPr>
                <w:lang w:val="ro-RO" w:eastAsia="en-US"/>
              </w:rPr>
            </w:pPr>
            <w:r>
              <w:rPr>
                <w:lang w:val="ro-RO" w:eastAsia="en-US"/>
              </w:rPr>
              <w:t xml:space="preserve"> </w:t>
            </w:r>
          </w:p>
          <w:tbl>
            <w:tblPr>
              <w:tblW w:w="11131" w:type="dxa"/>
              <w:tblInd w:w="250" w:type="dxa"/>
              <w:tblLook w:val="04A0" w:firstRow="1" w:lastRow="0" w:firstColumn="1" w:lastColumn="0" w:noHBand="0" w:noVBand="1"/>
            </w:tblPr>
            <w:tblGrid>
              <w:gridCol w:w="5026"/>
              <w:gridCol w:w="6105"/>
            </w:tblGrid>
            <w:tr w:rsidR="007A605F" w:rsidRPr="00244E7C" w14:paraId="2FDD0076" w14:textId="77777777" w:rsidTr="002D03B7">
              <w:tc>
                <w:tcPr>
                  <w:tcW w:w="5026" w:type="dxa"/>
                </w:tcPr>
                <w:p w14:paraId="270F913A" w14:textId="77777777" w:rsidR="007A605F" w:rsidRPr="00244E7C" w:rsidRDefault="007A605F" w:rsidP="007A605F">
                  <w:pPr>
                    <w:tabs>
                      <w:tab w:val="left" w:pos="851"/>
                    </w:tabs>
                    <w:suppressAutoHyphens/>
                    <w:ind w:right="708"/>
                    <w:rPr>
                      <w:b/>
                      <w:bCs/>
                      <w:kern w:val="1"/>
                      <w:lang w:val="ro-RO" w:eastAsia="ar-SA"/>
                    </w:rPr>
                  </w:pPr>
                </w:p>
              </w:tc>
              <w:tc>
                <w:tcPr>
                  <w:tcW w:w="6105" w:type="dxa"/>
                </w:tcPr>
                <w:p w14:paraId="456ADE3F" w14:textId="0D36439C" w:rsidR="007A605F" w:rsidRPr="00244E7C" w:rsidRDefault="007A605F" w:rsidP="00D07DD2">
                  <w:pPr>
                    <w:widowControl w:val="0"/>
                    <w:jc w:val="both"/>
                    <w:rPr>
                      <w:b/>
                      <w:bCs/>
                      <w:kern w:val="1"/>
                      <w:lang w:val="ro-RO" w:eastAsia="ar-SA"/>
                    </w:rPr>
                  </w:pPr>
                  <w:r w:rsidRPr="00244E7C">
                    <w:rPr>
                      <w:rFonts w:eastAsia="SimSun"/>
                      <w:b/>
                      <w:kern w:val="2"/>
                      <w:lang w:val="ro-RO" w:eastAsia="zh-CN"/>
                    </w:rPr>
                    <w:t xml:space="preserve">      </w:t>
                  </w:r>
                  <w:r>
                    <w:rPr>
                      <w:rFonts w:eastAsia="SimSun"/>
                      <w:b/>
                      <w:kern w:val="2"/>
                      <w:lang w:val="ro-RO" w:eastAsia="zh-CN"/>
                    </w:rPr>
                    <w:t xml:space="preserve">     </w:t>
                  </w:r>
                  <w:r w:rsidRPr="00244E7C">
                    <w:rPr>
                      <w:rFonts w:eastAsia="SimSun"/>
                      <w:b/>
                      <w:kern w:val="2"/>
                      <w:lang w:val="ro-RO" w:eastAsia="zh-CN"/>
                    </w:rPr>
                    <w:t xml:space="preserve">    </w:t>
                  </w:r>
                </w:p>
              </w:tc>
            </w:tr>
            <w:tr w:rsidR="007A605F" w:rsidRPr="00244E7C" w14:paraId="377709D1" w14:textId="77777777" w:rsidTr="002D03B7">
              <w:tc>
                <w:tcPr>
                  <w:tcW w:w="5026" w:type="dxa"/>
                </w:tcPr>
                <w:p w14:paraId="4C678615" w14:textId="77777777" w:rsidR="007A605F" w:rsidRPr="00244E7C" w:rsidRDefault="007A605F" w:rsidP="007A605F">
                  <w:pPr>
                    <w:tabs>
                      <w:tab w:val="left" w:pos="851"/>
                    </w:tabs>
                    <w:suppressAutoHyphens/>
                    <w:ind w:right="708"/>
                    <w:rPr>
                      <w:b/>
                      <w:bCs/>
                      <w:kern w:val="1"/>
                      <w:lang w:val="ro-RO" w:eastAsia="ar-SA"/>
                    </w:rPr>
                  </w:pPr>
                </w:p>
              </w:tc>
              <w:tc>
                <w:tcPr>
                  <w:tcW w:w="6105" w:type="dxa"/>
                </w:tcPr>
                <w:p w14:paraId="3A8FBDF4" w14:textId="77777777" w:rsidR="007A605F" w:rsidRPr="00244E7C" w:rsidRDefault="007A605F" w:rsidP="007A605F">
                  <w:pPr>
                    <w:tabs>
                      <w:tab w:val="left" w:pos="851"/>
                    </w:tabs>
                    <w:suppressAutoHyphens/>
                    <w:ind w:right="708"/>
                    <w:rPr>
                      <w:kern w:val="1"/>
                      <w:lang w:val="ro-RO" w:eastAsia="ar-SA"/>
                    </w:rPr>
                  </w:pPr>
                </w:p>
              </w:tc>
            </w:tr>
            <w:tr w:rsidR="007A605F" w:rsidRPr="00244E7C" w14:paraId="1BA54AD9" w14:textId="77777777" w:rsidTr="002D03B7">
              <w:tc>
                <w:tcPr>
                  <w:tcW w:w="5026" w:type="dxa"/>
                </w:tcPr>
                <w:p w14:paraId="6CC05809" w14:textId="77777777" w:rsidR="007A605F" w:rsidRPr="00244E7C" w:rsidRDefault="007A605F" w:rsidP="007A605F">
                  <w:pPr>
                    <w:tabs>
                      <w:tab w:val="left" w:pos="851"/>
                    </w:tabs>
                    <w:suppressAutoHyphens/>
                    <w:ind w:right="708"/>
                    <w:rPr>
                      <w:kern w:val="1"/>
                      <w:lang w:val="ro-RO" w:eastAsia="ar-SA"/>
                    </w:rPr>
                  </w:pPr>
                </w:p>
              </w:tc>
              <w:tc>
                <w:tcPr>
                  <w:tcW w:w="6105" w:type="dxa"/>
                </w:tcPr>
                <w:p w14:paraId="29FE4B8E" w14:textId="77777777" w:rsidR="007A605F" w:rsidRPr="00244E7C" w:rsidRDefault="007A605F" w:rsidP="007A605F">
                  <w:pPr>
                    <w:tabs>
                      <w:tab w:val="left" w:pos="851"/>
                    </w:tabs>
                    <w:suppressAutoHyphens/>
                    <w:ind w:right="708"/>
                    <w:rPr>
                      <w:b/>
                      <w:bCs/>
                      <w:kern w:val="1"/>
                      <w:lang w:val="ro-RO" w:eastAsia="ar-SA"/>
                    </w:rPr>
                  </w:pPr>
                </w:p>
              </w:tc>
            </w:tr>
          </w:tbl>
          <w:p w14:paraId="2F352C84" w14:textId="77777777" w:rsidR="007A605F" w:rsidRPr="00244E7C" w:rsidRDefault="007A605F" w:rsidP="007A605F">
            <w:pPr>
              <w:autoSpaceDE w:val="0"/>
              <w:autoSpaceDN w:val="0"/>
              <w:adjustRightInd w:val="0"/>
              <w:rPr>
                <w:rFonts w:eastAsia="Calibri"/>
                <w:sz w:val="28"/>
                <w:szCs w:val="28"/>
                <w:lang w:val="en-US" w:eastAsia="en-US"/>
                <w14:ligatures w14:val="standardContextual"/>
              </w:rPr>
            </w:pPr>
          </w:p>
          <w:p w14:paraId="25F99AF2" w14:textId="77777777" w:rsidR="007A605F" w:rsidRDefault="007A605F" w:rsidP="007A605F">
            <w:pPr>
              <w:autoSpaceDE w:val="0"/>
              <w:autoSpaceDN w:val="0"/>
              <w:adjustRightInd w:val="0"/>
              <w:rPr>
                <w:rFonts w:eastAsia="Calibri"/>
                <w:sz w:val="28"/>
                <w:szCs w:val="28"/>
                <w:lang w:val="en-US" w:eastAsia="en-US"/>
                <w14:ligatures w14:val="standardContextual"/>
              </w:rPr>
            </w:pPr>
          </w:p>
          <w:p w14:paraId="3B9F35E4" w14:textId="77777777" w:rsidR="007A605F" w:rsidRDefault="007A605F" w:rsidP="007A605F">
            <w:pPr>
              <w:autoSpaceDE w:val="0"/>
              <w:autoSpaceDN w:val="0"/>
              <w:adjustRightInd w:val="0"/>
              <w:rPr>
                <w:rFonts w:eastAsia="Calibri"/>
                <w:sz w:val="28"/>
                <w:szCs w:val="28"/>
                <w:lang w:val="en-US" w:eastAsia="en-US"/>
                <w14:ligatures w14:val="standardContextual"/>
              </w:rPr>
            </w:pPr>
          </w:p>
          <w:p w14:paraId="593416F7" w14:textId="77777777" w:rsidR="007A605F" w:rsidRDefault="007A605F" w:rsidP="007A605F">
            <w:pPr>
              <w:autoSpaceDE w:val="0"/>
              <w:autoSpaceDN w:val="0"/>
              <w:adjustRightInd w:val="0"/>
              <w:rPr>
                <w:rFonts w:eastAsia="Calibri"/>
                <w:sz w:val="28"/>
                <w:szCs w:val="28"/>
                <w:lang w:val="en-US" w:eastAsia="en-US"/>
                <w14:ligatures w14:val="standardContextual"/>
              </w:rPr>
            </w:pPr>
          </w:p>
          <w:p w14:paraId="5307496E" w14:textId="77777777" w:rsidR="007A605F" w:rsidRPr="00244E7C" w:rsidRDefault="007A605F" w:rsidP="007A605F">
            <w:pPr>
              <w:autoSpaceDE w:val="0"/>
              <w:autoSpaceDN w:val="0"/>
              <w:adjustRightInd w:val="0"/>
              <w:rPr>
                <w:rFonts w:eastAsia="Calibri"/>
                <w:sz w:val="28"/>
                <w:szCs w:val="28"/>
                <w:lang w:val="en-US" w:eastAsia="en-US"/>
                <w14:ligatures w14:val="standardContextual"/>
              </w:rPr>
            </w:pPr>
          </w:p>
          <w:p w14:paraId="73BA0B54" w14:textId="77777777" w:rsidR="007A605F" w:rsidRPr="00244E7C" w:rsidRDefault="007A605F" w:rsidP="007A605F">
            <w:pPr>
              <w:autoSpaceDE w:val="0"/>
              <w:autoSpaceDN w:val="0"/>
              <w:adjustRightInd w:val="0"/>
              <w:rPr>
                <w:rFonts w:eastAsia="Calibri"/>
                <w:sz w:val="28"/>
                <w:szCs w:val="28"/>
                <w:lang w:val="en-US" w:eastAsia="en-US"/>
                <w14:ligatures w14:val="standardContextual"/>
              </w:rPr>
            </w:pPr>
          </w:p>
          <w:p w14:paraId="4351986A" w14:textId="310787EF" w:rsidR="007A605F" w:rsidRPr="00244E7C" w:rsidRDefault="007A605F" w:rsidP="007A605F">
            <w:pPr>
              <w:autoSpaceDE w:val="0"/>
              <w:autoSpaceDN w:val="0"/>
              <w:adjustRightInd w:val="0"/>
              <w:rPr>
                <w:rFonts w:eastAsia="Calibri"/>
                <w:sz w:val="16"/>
                <w:szCs w:val="16"/>
                <w:lang w:val="en-US" w:eastAsia="en-US"/>
                <w14:ligatures w14:val="standardContextual"/>
              </w:rPr>
            </w:pPr>
            <w:r w:rsidRPr="00244E7C">
              <w:rPr>
                <w:rFonts w:eastAsia="Calibri"/>
                <w:sz w:val="16"/>
                <w:szCs w:val="16"/>
                <w:lang w:val="en-US" w:eastAsia="en-US"/>
                <w14:ligatures w14:val="standardContextual"/>
              </w:rPr>
              <w:t>Red./</w:t>
            </w:r>
            <w:proofErr w:type="spellStart"/>
            <w:proofErr w:type="gramStart"/>
            <w:r w:rsidRPr="00244E7C">
              <w:rPr>
                <w:rFonts w:eastAsia="Calibri"/>
                <w:sz w:val="16"/>
                <w:szCs w:val="16"/>
                <w:lang w:val="en-US" w:eastAsia="en-US"/>
                <w14:ligatures w14:val="standardContextual"/>
              </w:rPr>
              <w:t>Tehn</w:t>
            </w:r>
            <w:proofErr w:type="spellEnd"/>
            <w:r w:rsidRPr="00244E7C">
              <w:rPr>
                <w:rFonts w:eastAsia="Calibri"/>
                <w:sz w:val="16"/>
                <w:szCs w:val="16"/>
                <w:lang w:val="en-US" w:eastAsia="en-US"/>
                <w14:ligatures w14:val="standardContextual"/>
              </w:rPr>
              <w:t>./</w:t>
            </w:r>
            <w:proofErr w:type="gramEnd"/>
            <w:r w:rsidRPr="00244E7C">
              <w:rPr>
                <w:rFonts w:eastAsia="Calibri"/>
                <w:sz w:val="16"/>
                <w:szCs w:val="16"/>
                <w:lang w:val="en-US" w:eastAsia="en-US"/>
                <w14:ligatures w14:val="standardContextual"/>
              </w:rPr>
              <w:t>BHE</w:t>
            </w:r>
          </w:p>
          <w:p w14:paraId="0B2EDCAD" w14:textId="77777777" w:rsidR="007A605F" w:rsidRDefault="007A605F">
            <w:pPr>
              <w:tabs>
                <w:tab w:val="left" w:pos="851"/>
              </w:tabs>
              <w:suppressAutoHyphens/>
              <w:ind w:right="708"/>
              <w:rPr>
                <w:b/>
                <w:bCs/>
                <w:kern w:val="2"/>
                <w:lang w:eastAsia="ar-SA"/>
              </w:rPr>
            </w:pPr>
          </w:p>
        </w:tc>
        <w:tc>
          <w:tcPr>
            <w:tcW w:w="6105" w:type="dxa"/>
          </w:tcPr>
          <w:p w14:paraId="77072FFC" w14:textId="77777777" w:rsidR="007842B3" w:rsidRDefault="007842B3">
            <w:pPr>
              <w:tabs>
                <w:tab w:val="left" w:pos="851"/>
              </w:tabs>
              <w:suppressAutoHyphens/>
              <w:ind w:right="708"/>
              <w:rPr>
                <w:b/>
                <w:bCs/>
                <w:kern w:val="2"/>
                <w:lang w:eastAsia="ar-SA"/>
              </w:rPr>
            </w:pPr>
          </w:p>
        </w:tc>
      </w:tr>
      <w:tr w:rsidR="007842B3" w14:paraId="2FF34A4B" w14:textId="77777777">
        <w:tc>
          <w:tcPr>
            <w:tcW w:w="5026" w:type="dxa"/>
          </w:tcPr>
          <w:p w14:paraId="14155712" w14:textId="77777777" w:rsidR="007842B3" w:rsidRDefault="007842B3">
            <w:pPr>
              <w:tabs>
                <w:tab w:val="left" w:pos="851"/>
              </w:tabs>
              <w:suppressAutoHyphens/>
              <w:ind w:right="708"/>
              <w:rPr>
                <w:b/>
                <w:bCs/>
                <w:kern w:val="2"/>
                <w:lang w:eastAsia="ar-SA"/>
              </w:rPr>
            </w:pPr>
          </w:p>
        </w:tc>
        <w:tc>
          <w:tcPr>
            <w:tcW w:w="6105" w:type="dxa"/>
          </w:tcPr>
          <w:p w14:paraId="60080D4E" w14:textId="77777777" w:rsidR="007842B3" w:rsidRDefault="007842B3">
            <w:pPr>
              <w:tabs>
                <w:tab w:val="left" w:pos="851"/>
              </w:tabs>
              <w:suppressAutoHyphens/>
              <w:ind w:right="708"/>
              <w:rPr>
                <w:kern w:val="2"/>
                <w:lang w:eastAsia="ar-SA"/>
              </w:rPr>
            </w:pPr>
          </w:p>
        </w:tc>
      </w:tr>
      <w:tr w:rsidR="007842B3" w14:paraId="67C4C6C1" w14:textId="77777777" w:rsidTr="00DD2411">
        <w:trPr>
          <w:trHeight w:val="1626"/>
        </w:trPr>
        <w:tc>
          <w:tcPr>
            <w:tcW w:w="5026" w:type="dxa"/>
          </w:tcPr>
          <w:p w14:paraId="5A6F1426" w14:textId="77777777" w:rsidR="007842B3" w:rsidRDefault="007842B3">
            <w:pPr>
              <w:tabs>
                <w:tab w:val="left" w:pos="851"/>
              </w:tabs>
              <w:suppressAutoHyphens/>
              <w:ind w:right="708"/>
              <w:rPr>
                <w:kern w:val="2"/>
                <w:lang w:eastAsia="ar-SA"/>
              </w:rPr>
            </w:pPr>
          </w:p>
        </w:tc>
        <w:tc>
          <w:tcPr>
            <w:tcW w:w="6105" w:type="dxa"/>
          </w:tcPr>
          <w:p w14:paraId="2A931621" w14:textId="77777777" w:rsidR="007842B3" w:rsidRDefault="007842B3">
            <w:pPr>
              <w:tabs>
                <w:tab w:val="left" w:pos="851"/>
              </w:tabs>
              <w:suppressAutoHyphens/>
              <w:ind w:right="708"/>
              <w:rPr>
                <w:b/>
                <w:bCs/>
                <w:kern w:val="2"/>
                <w:lang w:eastAsia="ar-SA"/>
              </w:rPr>
            </w:pPr>
          </w:p>
        </w:tc>
      </w:tr>
    </w:tbl>
    <w:p w14:paraId="3C55DE22" w14:textId="77777777" w:rsidR="002A2BA0" w:rsidRPr="00242056" w:rsidRDefault="002A2BA0">
      <w:pPr>
        <w:jc w:val="both"/>
      </w:pPr>
    </w:p>
    <w:p w14:paraId="35B3DED1" w14:textId="76FF170A" w:rsidR="002A2BA0" w:rsidRPr="00242056" w:rsidRDefault="002A2BA0">
      <w:pPr>
        <w:widowControl w:val="0"/>
        <w:spacing w:line="252" w:lineRule="auto"/>
        <w:jc w:val="both"/>
      </w:pPr>
    </w:p>
    <w:p w14:paraId="5077D330" w14:textId="77777777" w:rsidR="002A2BA0" w:rsidRPr="00242056" w:rsidRDefault="002A2BA0">
      <w:pPr>
        <w:widowControl w:val="0"/>
        <w:spacing w:line="252" w:lineRule="auto"/>
        <w:jc w:val="both"/>
      </w:pPr>
    </w:p>
    <w:p w14:paraId="1FEDBB6C" w14:textId="77777777" w:rsidR="002A2BA0" w:rsidRPr="00242056" w:rsidRDefault="002A2BA0">
      <w:pPr>
        <w:jc w:val="both"/>
      </w:pPr>
    </w:p>
    <w:p w14:paraId="7E3BCFAF" w14:textId="77777777" w:rsidR="002A2BA0" w:rsidRPr="00242056" w:rsidRDefault="002A2BA0">
      <w:pPr>
        <w:widowControl w:val="0"/>
        <w:spacing w:line="252" w:lineRule="auto"/>
        <w:jc w:val="both"/>
      </w:pPr>
    </w:p>
    <w:p w14:paraId="579B6848" w14:textId="77777777" w:rsidR="002A2BA0" w:rsidRPr="00242056" w:rsidRDefault="002A2BA0">
      <w:pPr>
        <w:widowControl w:val="0"/>
        <w:spacing w:line="252" w:lineRule="auto"/>
        <w:jc w:val="both"/>
      </w:pPr>
    </w:p>
    <w:p w14:paraId="7FFC67CC" w14:textId="77777777" w:rsidR="002A2BA0" w:rsidRPr="00242056" w:rsidRDefault="002A2BA0">
      <w:pPr>
        <w:widowControl w:val="0"/>
        <w:spacing w:line="252" w:lineRule="auto"/>
        <w:jc w:val="both"/>
      </w:pPr>
    </w:p>
    <w:p w14:paraId="1126EE8E" w14:textId="77777777" w:rsidR="002A2BA0" w:rsidRPr="00242056" w:rsidRDefault="002A2BA0">
      <w:pPr>
        <w:widowControl w:val="0"/>
        <w:spacing w:line="252" w:lineRule="auto"/>
        <w:jc w:val="both"/>
      </w:pPr>
    </w:p>
    <w:p w14:paraId="1D9A715D" w14:textId="77777777" w:rsidR="002A2BA0" w:rsidRPr="00242056" w:rsidRDefault="002A2BA0">
      <w:pPr>
        <w:widowControl w:val="0"/>
        <w:spacing w:line="252" w:lineRule="auto"/>
        <w:jc w:val="both"/>
      </w:pPr>
    </w:p>
    <w:p w14:paraId="48FBC3F8" w14:textId="77777777" w:rsidR="002A2BA0" w:rsidRPr="00242056" w:rsidRDefault="002A2BA0">
      <w:pPr>
        <w:widowControl w:val="0"/>
        <w:spacing w:line="252" w:lineRule="auto"/>
        <w:jc w:val="both"/>
      </w:pPr>
    </w:p>
    <w:p w14:paraId="7D99C9FF" w14:textId="77777777" w:rsidR="002A2BA0" w:rsidRPr="00242056" w:rsidRDefault="002A2BA0">
      <w:pPr>
        <w:widowControl w:val="0"/>
        <w:spacing w:line="252" w:lineRule="auto"/>
        <w:jc w:val="both"/>
      </w:pPr>
    </w:p>
    <w:p w14:paraId="0FE731BA" w14:textId="77777777" w:rsidR="002A2BA0" w:rsidRPr="00242056" w:rsidRDefault="002A2BA0">
      <w:pPr>
        <w:widowControl w:val="0"/>
        <w:spacing w:line="252" w:lineRule="auto"/>
        <w:jc w:val="both"/>
      </w:pPr>
    </w:p>
    <w:p w14:paraId="336B6A3D" w14:textId="77777777" w:rsidR="002A2BA0" w:rsidRPr="00242056" w:rsidRDefault="002A2BA0">
      <w:pPr>
        <w:widowControl w:val="0"/>
        <w:spacing w:line="252" w:lineRule="auto"/>
        <w:jc w:val="both"/>
      </w:pPr>
    </w:p>
    <w:p w14:paraId="3AD76C72" w14:textId="77777777" w:rsidR="002A2BA0" w:rsidRPr="00242056" w:rsidRDefault="002A2BA0">
      <w:pPr>
        <w:widowControl w:val="0"/>
        <w:spacing w:line="252" w:lineRule="auto"/>
        <w:jc w:val="both"/>
      </w:pPr>
    </w:p>
    <w:p w14:paraId="34BE1769" w14:textId="77777777" w:rsidR="002A2BA0" w:rsidRPr="00242056" w:rsidRDefault="002A2BA0">
      <w:pPr>
        <w:jc w:val="both"/>
      </w:pPr>
    </w:p>
    <w:p w14:paraId="7B94F6AD" w14:textId="77777777" w:rsidR="002A2BA0" w:rsidRPr="00242056" w:rsidRDefault="002A2BA0">
      <w:pPr>
        <w:jc w:val="both"/>
      </w:pPr>
    </w:p>
    <w:sectPr w:rsidR="002A2BA0" w:rsidRPr="00242056" w:rsidSect="00E335D5">
      <w:footerReference w:type="default" r:id="rId7"/>
      <w:pgSz w:w="11906" w:h="16838"/>
      <w:pgMar w:top="993" w:right="991"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D651A" w14:textId="77777777" w:rsidR="00852721" w:rsidRDefault="00852721" w:rsidP="00F47162">
      <w:r>
        <w:separator/>
      </w:r>
    </w:p>
  </w:endnote>
  <w:endnote w:type="continuationSeparator" w:id="0">
    <w:p w14:paraId="4B58B8D8" w14:textId="77777777" w:rsidR="00852721" w:rsidRDefault="00852721" w:rsidP="00F47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15DA36B2-E748-4633-9714-8F0337C87F45}"/>
  </w:font>
  <w:font w:name="Calibri">
    <w:panose1 w:val="020F0502020204030204"/>
    <w:charset w:val="00"/>
    <w:family w:val="swiss"/>
    <w:pitch w:val="variable"/>
    <w:sig w:usb0="E4002EFF" w:usb1="C200247B" w:usb2="00000009" w:usb3="00000000" w:csb0="000001FF" w:csb1="00000000"/>
    <w:embedRegular r:id="rId2" w:fontKey="{FD9FAE94-7EF9-4950-96AC-D0B15A3584BD}"/>
    <w:embedBold r:id="rId3" w:fontKey="{6E395043-2071-4186-A0B1-23B323EB2CF0}"/>
    <w:embedItalic r:id="rId4" w:fontKey="{9F5D9C63-5853-4556-813B-587E9060CD78}"/>
  </w:font>
  <w:font w:name="Cambria">
    <w:panose1 w:val="02040503050406030204"/>
    <w:charset w:val="00"/>
    <w:family w:val="roman"/>
    <w:pitch w:val="variable"/>
    <w:sig w:usb0="E00006FF" w:usb1="420024FF" w:usb2="02000000" w:usb3="00000000" w:csb0="0000019F" w:csb1="00000000"/>
    <w:embedRegular r:id="rId5" w:fontKey="{98E7A18C-C39E-46E6-80BB-51EBFA53DFE0}"/>
    <w:embedBold r:id="rId6" w:fontKey="{0519F216-7AD6-46D1-914E-791182A7D8CF}"/>
    <w:embedItalic r:id="rId7" w:fontKey="{7235A248-86A9-4884-A60B-D68686FDFEFD}"/>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372522"/>
      <w:docPartObj>
        <w:docPartGallery w:val="Page Numbers (Bottom of Page)"/>
        <w:docPartUnique/>
      </w:docPartObj>
    </w:sdtPr>
    <w:sdtEndPr>
      <w:rPr>
        <w:noProof/>
      </w:rPr>
    </w:sdtEndPr>
    <w:sdtContent>
      <w:p w14:paraId="65D23AB4" w14:textId="688A6800" w:rsidR="00F47162" w:rsidRDefault="00F4716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E202DCD" w14:textId="77777777" w:rsidR="00F47162" w:rsidRDefault="00F471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B6F24C" w14:textId="77777777" w:rsidR="00852721" w:rsidRDefault="00852721" w:rsidP="00F47162">
      <w:r>
        <w:separator/>
      </w:r>
    </w:p>
  </w:footnote>
  <w:footnote w:type="continuationSeparator" w:id="0">
    <w:p w14:paraId="55641D9B" w14:textId="77777777" w:rsidR="00852721" w:rsidRDefault="00852721" w:rsidP="00F471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440F5"/>
    <w:multiLevelType w:val="hybridMultilevel"/>
    <w:tmpl w:val="6DE8F884"/>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C8A38B2"/>
    <w:multiLevelType w:val="multilevel"/>
    <w:tmpl w:val="77461F3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E6011CE"/>
    <w:multiLevelType w:val="hybridMultilevel"/>
    <w:tmpl w:val="631214D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1EF01E8C"/>
    <w:multiLevelType w:val="hybridMultilevel"/>
    <w:tmpl w:val="C672A138"/>
    <w:lvl w:ilvl="0" w:tplc="658C0268">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2BA502A6"/>
    <w:multiLevelType w:val="hybridMultilevel"/>
    <w:tmpl w:val="A69EAAC4"/>
    <w:lvl w:ilvl="0" w:tplc="F70E8924">
      <w:start w:val="3"/>
      <w:numFmt w:val="bullet"/>
      <w:lvlText w:val="-"/>
      <w:lvlJc w:val="left"/>
      <w:pPr>
        <w:ind w:left="785" w:hanging="360"/>
      </w:pPr>
      <w:rPr>
        <w:rFonts w:ascii="Times New Roman" w:eastAsia="Times New Roman" w:hAnsi="Times New Roman" w:hint="default"/>
      </w:rPr>
    </w:lvl>
    <w:lvl w:ilvl="1" w:tplc="04180003">
      <w:start w:val="1"/>
      <w:numFmt w:val="bullet"/>
      <w:lvlText w:val="o"/>
      <w:lvlJc w:val="left"/>
      <w:pPr>
        <w:ind w:left="1931" w:hanging="360"/>
      </w:pPr>
      <w:rPr>
        <w:rFonts w:ascii="Courier New" w:hAnsi="Courier New" w:cs="Times New Roman" w:hint="default"/>
      </w:rPr>
    </w:lvl>
    <w:lvl w:ilvl="2" w:tplc="04180005">
      <w:start w:val="1"/>
      <w:numFmt w:val="bullet"/>
      <w:lvlText w:val=""/>
      <w:lvlJc w:val="left"/>
      <w:pPr>
        <w:ind w:left="2651" w:hanging="360"/>
      </w:pPr>
      <w:rPr>
        <w:rFonts w:ascii="Wingdings" w:hAnsi="Wingdings" w:hint="default"/>
      </w:rPr>
    </w:lvl>
    <w:lvl w:ilvl="3" w:tplc="04180001">
      <w:start w:val="1"/>
      <w:numFmt w:val="bullet"/>
      <w:lvlText w:val=""/>
      <w:lvlJc w:val="left"/>
      <w:pPr>
        <w:ind w:left="3371" w:hanging="360"/>
      </w:pPr>
      <w:rPr>
        <w:rFonts w:ascii="Symbol" w:hAnsi="Symbol" w:hint="default"/>
      </w:rPr>
    </w:lvl>
    <w:lvl w:ilvl="4" w:tplc="04180003">
      <w:start w:val="1"/>
      <w:numFmt w:val="bullet"/>
      <w:lvlText w:val="o"/>
      <w:lvlJc w:val="left"/>
      <w:pPr>
        <w:ind w:left="4091" w:hanging="360"/>
      </w:pPr>
      <w:rPr>
        <w:rFonts w:ascii="Courier New" w:hAnsi="Courier New" w:cs="Times New Roman" w:hint="default"/>
      </w:rPr>
    </w:lvl>
    <w:lvl w:ilvl="5" w:tplc="04180005">
      <w:start w:val="1"/>
      <w:numFmt w:val="bullet"/>
      <w:lvlText w:val=""/>
      <w:lvlJc w:val="left"/>
      <w:pPr>
        <w:ind w:left="4811" w:hanging="360"/>
      </w:pPr>
      <w:rPr>
        <w:rFonts w:ascii="Wingdings" w:hAnsi="Wingdings" w:hint="default"/>
      </w:rPr>
    </w:lvl>
    <w:lvl w:ilvl="6" w:tplc="04180001">
      <w:start w:val="1"/>
      <w:numFmt w:val="bullet"/>
      <w:lvlText w:val=""/>
      <w:lvlJc w:val="left"/>
      <w:pPr>
        <w:ind w:left="5531" w:hanging="360"/>
      </w:pPr>
      <w:rPr>
        <w:rFonts w:ascii="Symbol" w:hAnsi="Symbol" w:hint="default"/>
      </w:rPr>
    </w:lvl>
    <w:lvl w:ilvl="7" w:tplc="04180003">
      <w:start w:val="1"/>
      <w:numFmt w:val="bullet"/>
      <w:lvlText w:val="o"/>
      <w:lvlJc w:val="left"/>
      <w:pPr>
        <w:ind w:left="6251" w:hanging="360"/>
      </w:pPr>
      <w:rPr>
        <w:rFonts w:ascii="Courier New" w:hAnsi="Courier New" w:cs="Times New Roman" w:hint="default"/>
      </w:rPr>
    </w:lvl>
    <w:lvl w:ilvl="8" w:tplc="04180005">
      <w:start w:val="1"/>
      <w:numFmt w:val="bullet"/>
      <w:lvlText w:val=""/>
      <w:lvlJc w:val="left"/>
      <w:pPr>
        <w:ind w:left="6971" w:hanging="360"/>
      </w:pPr>
      <w:rPr>
        <w:rFonts w:ascii="Wingdings" w:hAnsi="Wingdings" w:hint="default"/>
      </w:rPr>
    </w:lvl>
  </w:abstractNum>
  <w:abstractNum w:abstractNumId="5" w15:restartNumberingAfterBreak="0">
    <w:nsid w:val="30654E6A"/>
    <w:multiLevelType w:val="hybridMultilevel"/>
    <w:tmpl w:val="F03CCCDA"/>
    <w:lvl w:ilvl="0" w:tplc="F70E8924">
      <w:start w:val="3"/>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338F447A"/>
    <w:multiLevelType w:val="hybridMultilevel"/>
    <w:tmpl w:val="FFFFFFFF"/>
    <w:lvl w:ilvl="0" w:tplc="04180017">
      <w:start w:val="1"/>
      <w:numFmt w:val="lowerLetter"/>
      <w:lvlText w:val="%1)"/>
      <w:lvlJc w:val="left"/>
      <w:pPr>
        <w:ind w:left="1440" w:hanging="360"/>
      </w:pPr>
      <w:rPr>
        <w:rFonts w:cs="Times New Roman"/>
      </w:rPr>
    </w:lvl>
    <w:lvl w:ilvl="1" w:tplc="04180019">
      <w:start w:val="1"/>
      <w:numFmt w:val="lowerLetter"/>
      <w:lvlText w:val="%2."/>
      <w:lvlJc w:val="left"/>
      <w:pPr>
        <w:ind w:left="2160" w:hanging="360"/>
      </w:pPr>
      <w:rPr>
        <w:rFonts w:cs="Times New Roman"/>
      </w:rPr>
    </w:lvl>
    <w:lvl w:ilvl="2" w:tplc="0418001B">
      <w:start w:val="1"/>
      <w:numFmt w:val="lowerRoman"/>
      <w:lvlText w:val="%3."/>
      <w:lvlJc w:val="right"/>
      <w:pPr>
        <w:ind w:left="2880" w:hanging="180"/>
      </w:pPr>
      <w:rPr>
        <w:rFonts w:cs="Times New Roman"/>
      </w:rPr>
    </w:lvl>
    <w:lvl w:ilvl="3" w:tplc="0418000F">
      <w:start w:val="1"/>
      <w:numFmt w:val="decimal"/>
      <w:lvlText w:val="%4."/>
      <w:lvlJc w:val="left"/>
      <w:pPr>
        <w:ind w:left="3600" w:hanging="360"/>
      </w:pPr>
      <w:rPr>
        <w:rFonts w:cs="Times New Roman"/>
      </w:rPr>
    </w:lvl>
    <w:lvl w:ilvl="4" w:tplc="04180019">
      <w:start w:val="1"/>
      <w:numFmt w:val="lowerLetter"/>
      <w:lvlText w:val="%5."/>
      <w:lvlJc w:val="left"/>
      <w:pPr>
        <w:ind w:left="4320" w:hanging="360"/>
      </w:pPr>
      <w:rPr>
        <w:rFonts w:cs="Times New Roman"/>
      </w:rPr>
    </w:lvl>
    <w:lvl w:ilvl="5" w:tplc="0418001B">
      <w:start w:val="1"/>
      <w:numFmt w:val="lowerRoman"/>
      <w:lvlText w:val="%6."/>
      <w:lvlJc w:val="right"/>
      <w:pPr>
        <w:ind w:left="5040" w:hanging="180"/>
      </w:pPr>
      <w:rPr>
        <w:rFonts w:cs="Times New Roman"/>
      </w:rPr>
    </w:lvl>
    <w:lvl w:ilvl="6" w:tplc="0418000F">
      <w:start w:val="1"/>
      <w:numFmt w:val="decimal"/>
      <w:lvlText w:val="%7."/>
      <w:lvlJc w:val="left"/>
      <w:pPr>
        <w:ind w:left="5760" w:hanging="360"/>
      </w:pPr>
      <w:rPr>
        <w:rFonts w:cs="Times New Roman"/>
      </w:rPr>
    </w:lvl>
    <w:lvl w:ilvl="7" w:tplc="04180019">
      <w:start w:val="1"/>
      <w:numFmt w:val="lowerLetter"/>
      <w:lvlText w:val="%8."/>
      <w:lvlJc w:val="left"/>
      <w:pPr>
        <w:ind w:left="6480" w:hanging="360"/>
      </w:pPr>
      <w:rPr>
        <w:rFonts w:cs="Times New Roman"/>
      </w:rPr>
    </w:lvl>
    <w:lvl w:ilvl="8" w:tplc="0418001B">
      <w:start w:val="1"/>
      <w:numFmt w:val="lowerRoman"/>
      <w:lvlText w:val="%9."/>
      <w:lvlJc w:val="right"/>
      <w:pPr>
        <w:ind w:left="7200" w:hanging="180"/>
      </w:pPr>
      <w:rPr>
        <w:rFonts w:cs="Times New Roman"/>
      </w:rPr>
    </w:lvl>
  </w:abstractNum>
  <w:abstractNum w:abstractNumId="7" w15:restartNumberingAfterBreak="0">
    <w:nsid w:val="35E54A90"/>
    <w:multiLevelType w:val="hybridMultilevel"/>
    <w:tmpl w:val="927AC41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391E7ED1"/>
    <w:multiLevelType w:val="hybridMultilevel"/>
    <w:tmpl w:val="C9FE8FB6"/>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9867A4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 w15:restartNumberingAfterBreak="0">
    <w:nsid w:val="3B043713"/>
    <w:multiLevelType w:val="multilevel"/>
    <w:tmpl w:val="04080E62"/>
    <w:lvl w:ilvl="0">
      <w:start w:val="1"/>
      <w:numFmt w:val="bullet"/>
      <w:lvlText w:val="-"/>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4A08DC"/>
    <w:multiLevelType w:val="hybridMultilevel"/>
    <w:tmpl w:val="000E7DDE"/>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F346731"/>
    <w:multiLevelType w:val="hybridMultilevel"/>
    <w:tmpl w:val="1E5E4828"/>
    <w:lvl w:ilvl="0" w:tplc="FB3011C4">
      <w:start w:val="3"/>
      <w:numFmt w:val="bullet"/>
      <w:lvlText w:val="-"/>
      <w:lvlJc w:val="left"/>
      <w:pPr>
        <w:ind w:left="1070" w:hanging="360"/>
      </w:pPr>
      <w:rPr>
        <w:rFonts w:ascii="Times New Roman" w:eastAsia="Times New Roman" w:hAnsi="Times New Roman" w:cs="Times New Roman" w:hint="default"/>
      </w:rPr>
    </w:lvl>
    <w:lvl w:ilvl="1" w:tplc="04180003" w:tentative="1">
      <w:start w:val="1"/>
      <w:numFmt w:val="bullet"/>
      <w:lvlText w:val="o"/>
      <w:lvlJc w:val="left"/>
      <w:pPr>
        <w:ind w:left="1790" w:hanging="360"/>
      </w:pPr>
      <w:rPr>
        <w:rFonts w:ascii="Courier New" w:hAnsi="Courier New" w:cs="Courier New" w:hint="default"/>
      </w:rPr>
    </w:lvl>
    <w:lvl w:ilvl="2" w:tplc="04180005" w:tentative="1">
      <w:start w:val="1"/>
      <w:numFmt w:val="bullet"/>
      <w:lvlText w:val=""/>
      <w:lvlJc w:val="left"/>
      <w:pPr>
        <w:ind w:left="2510" w:hanging="360"/>
      </w:pPr>
      <w:rPr>
        <w:rFonts w:ascii="Wingdings" w:hAnsi="Wingdings" w:hint="default"/>
      </w:rPr>
    </w:lvl>
    <w:lvl w:ilvl="3" w:tplc="04180001" w:tentative="1">
      <w:start w:val="1"/>
      <w:numFmt w:val="bullet"/>
      <w:lvlText w:val=""/>
      <w:lvlJc w:val="left"/>
      <w:pPr>
        <w:ind w:left="3230" w:hanging="360"/>
      </w:pPr>
      <w:rPr>
        <w:rFonts w:ascii="Symbol" w:hAnsi="Symbol" w:hint="default"/>
      </w:rPr>
    </w:lvl>
    <w:lvl w:ilvl="4" w:tplc="04180003" w:tentative="1">
      <w:start w:val="1"/>
      <w:numFmt w:val="bullet"/>
      <w:lvlText w:val="o"/>
      <w:lvlJc w:val="left"/>
      <w:pPr>
        <w:ind w:left="3950" w:hanging="360"/>
      </w:pPr>
      <w:rPr>
        <w:rFonts w:ascii="Courier New" w:hAnsi="Courier New" w:cs="Courier New" w:hint="default"/>
      </w:rPr>
    </w:lvl>
    <w:lvl w:ilvl="5" w:tplc="04180005" w:tentative="1">
      <w:start w:val="1"/>
      <w:numFmt w:val="bullet"/>
      <w:lvlText w:val=""/>
      <w:lvlJc w:val="left"/>
      <w:pPr>
        <w:ind w:left="4670" w:hanging="360"/>
      </w:pPr>
      <w:rPr>
        <w:rFonts w:ascii="Wingdings" w:hAnsi="Wingdings" w:hint="default"/>
      </w:rPr>
    </w:lvl>
    <w:lvl w:ilvl="6" w:tplc="04180001" w:tentative="1">
      <w:start w:val="1"/>
      <w:numFmt w:val="bullet"/>
      <w:lvlText w:val=""/>
      <w:lvlJc w:val="left"/>
      <w:pPr>
        <w:ind w:left="5390" w:hanging="360"/>
      </w:pPr>
      <w:rPr>
        <w:rFonts w:ascii="Symbol" w:hAnsi="Symbol" w:hint="default"/>
      </w:rPr>
    </w:lvl>
    <w:lvl w:ilvl="7" w:tplc="04180003" w:tentative="1">
      <w:start w:val="1"/>
      <w:numFmt w:val="bullet"/>
      <w:lvlText w:val="o"/>
      <w:lvlJc w:val="left"/>
      <w:pPr>
        <w:ind w:left="6110" w:hanging="360"/>
      </w:pPr>
      <w:rPr>
        <w:rFonts w:ascii="Courier New" w:hAnsi="Courier New" w:cs="Courier New" w:hint="default"/>
      </w:rPr>
    </w:lvl>
    <w:lvl w:ilvl="8" w:tplc="04180005" w:tentative="1">
      <w:start w:val="1"/>
      <w:numFmt w:val="bullet"/>
      <w:lvlText w:val=""/>
      <w:lvlJc w:val="left"/>
      <w:pPr>
        <w:ind w:left="6830" w:hanging="360"/>
      </w:pPr>
      <w:rPr>
        <w:rFonts w:ascii="Wingdings" w:hAnsi="Wingdings" w:hint="default"/>
      </w:rPr>
    </w:lvl>
  </w:abstractNum>
  <w:abstractNum w:abstractNumId="13" w15:restartNumberingAfterBreak="0">
    <w:nsid w:val="428123E4"/>
    <w:multiLevelType w:val="multilevel"/>
    <w:tmpl w:val="395CD7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6CC31DE"/>
    <w:multiLevelType w:val="hybridMultilevel"/>
    <w:tmpl w:val="D18A544A"/>
    <w:lvl w:ilvl="0" w:tplc="594061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985D36"/>
    <w:multiLevelType w:val="hybridMultilevel"/>
    <w:tmpl w:val="771853E8"/>
    <w:lvl w:ilvl="0" w:tplc="FB3011C4">
      <w:start w:val="3"/>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6" w15:restartNumberingAfterBreak="0">
    <w:nsid w:val="504244D2"/>
    <w:multiLevelType w:val="hybridMultilevel"/>
    <w:tmpl w:val="FFFFFFFF"/>
    <w:lvl w:ilvl="0" w:tplc="0418000F">
      <w:start w:val="1"/>
      <w:numFmt w:val="decimal"/>
      <w:lvlText w:val="%1."/>
      <w:lvlJc w:val="left"/>
      <w:pPr>
        <w:ind w:left="1571" w:hanging="360"/>
      </w:pPr>
      <w:rPr>
        <w:rFonts w:cs="Times New Roman"/>
      </w:rPr>
    </w:lvl>
    <w:lvl w:ilvl="1" w:tplc="04180019">
      <w:start w:val="1"/>
      <w:numFmt w:val="lowerLetter"/>
      <w:lvlText w:val="%2."/>
      <w:lvlJc w:val="left"/>
      <w:pPr>
        <w:ind w:left="2291" w:hanging="360"/>
      </w:pPr>
      <w:rPr>
        <w:rFonts w:cs="Times New Roman"/>
      </w:rPr>
    </w:lvl>
    <w:lvl w:ilvl="2" w:tplc="0418000F">
      <w:start w:val="1"/>
      <w:numFmt w:val="decimal"/>
      <w:lvlText w:val="%3."/>
      <w:lvlJc w:val="left"/>
      <w:pPr>
        <w:ind w:left="3191" w:hanging="360"/>
      </w:pPr>
      <w:rPr>
        <w:rFonts w:cs="Times New Roman"/>
      </w:rPr>
    </w:lvl>
    <w:lvl w:ilvl="3" w:tplc="0418000F">
      <w:start w:val="1"/>
      <w:numFmt w:val="decimal"/>
      <w:lvlText w:val="%4."/>
      <w:lvlJc w:val="left"/>
      <w:pPr>
        <w:ind w:left="3731" w:hanging="360"/>
      </w:pPr>
      <w:rPr>
        <w:rFonts w:cs="Times New Roman"/>
      </w:rPr>
    </w:lvl>
    <w:lvl w:ilvl="4" w:tplc="04180019">
      <w:start w:val="1"/>
      <w:numFmt w:val="lowerLetter"/>
      <w:lvlText w:val="%5."/>
      <w:lvlJc w:val="left"/>
      <w:pPr>
        <w:ind w:left="4451" w:hanging="360"/>
      </w:pPr>
      <w:rPr>
        <w:rFonts w:cs="Times New Roman"/>
      </w:rPr>
    </w:lvl>
    <w:lvl w:ilvl="5" w:tplc="0418001B">
      <w:start w:val="1"/>
      <w:numFmt w:val="lowerRoman"/>
      <w:lvlText w:val="%6."/>
      <w:lvlJc w:val="right"/>
      <w:pPr>
        <w:ind w:left="5171" w:hanging="180"/>
      </w:pPr>
      <w:rPr>
        <w:rFonts w:cs="Times New Roman"/>
      </w:rPr>
    </w:lvl>
    <w:lvl w:ilvl="6" w:tplc="0418000F">
      <w:start w:val="1"/>
      <w:numFmt w:val="decimal"/>
      <w:lvlText w:val="%7."/>
      <w:lvlJc w:val="left"/>
      <w:pPr>
        <w:ind w:left="5891" w:hanging="360"/>
      </w:pPr>
      <w:rPr>
        <w:rFonts w:cs="Times New Roman"/>
      </w:rPr>
    </w:lvl>
    <w:lvl w:ilvl="7" w:tplc="04180019">
      <w:start w:val="1"/>
      <w:numFmt w:val="lowerLetter"/>
      <w:lvlText w:val="%8."/>
      <w:lvlJc w:val="left"/>
      <w:pPr>
        <w:ind w:left="6611" w:hanging="360"/>
      </w:pPr>
      <w:rPr>
        <w:rFonts w:cs="Times New Roman"/>
      </w:rPr>
    </w:lvl>
    <w:lvl w:ilvl="8" w:tplc="0418001B">
      <w:start w:val="1"/>
      <w:numFmt w:val="lowerRoman"/>
      <w:lvlText w:val="%9."/>
      <w:lvlJc w:val="right"/>
      <w:pPr>
        <w:ind w:left="7331" w:hanging="180"/>
      </w:pPr>
      <w:rPr>
        <w:rFonts w:cs="Times New Roman"/>
      </w:rPr>
    </w:lvl>
  </w:abstractNum>
  <w:abstractNum w:abstractNumId="17" w15:restartNumberingAfterBreak="0">
    <w:nsid w:val="52BA673D"/>
    <w:multiLevelType w:val="hybridMultilevel"/>
    <w:tmpl w:val="6AAA8B22"/>
    <w:lvl w:ilvl="0" w:tplc="23DAC600">
      <w:start w:val="2"/>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617554"/>
    <w:multiLevelType w:val="hybridMultilevel"/>
    <w:tmpl w:val="DA02FD7A"/>
    <w:lvl w:ilvl="0" w:tplc="FB3011C4">
      <w:start w:val="3"/>
      <w:numFmt w:val="bullet"/>
      <w:lvlText w:val="-"/>
      <w:lvlJc w:val="left"/>
      <w:pPr>
        <w:ind w:left="720" w:hanging="360"/>
      </w:pPr>
      <w:rPr>
        <w:rFonts w:ascii="Times New Roman" w:eastAsia="Times New Roman" w:hAnsi="Times New Roman" w:cs="Times New Roman" w:hint="default"/>
      </w:rPr>
    </w:lvl>
    <w:lvl w:ilvl="1" w:tplc="F70E8924">
      <w:start w:val="3"/>
      <w:numFmt w:val="bullet"/>
      <w:lvlText w:val="-"/>
      <w:lvlJc w:val="left"/>
      <w:pPr>
        <w:ind w:left="785"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9" w15:restartNumberingAfterBreak="0">
    <w:nsid w:val="559D2C13"/>
    <w:multiLevelType w:val="hybridMultilevel"/>
    <w:tmpl w:val="0F106016"/>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5AE41E83"/>
    <w:multiLevelType w:val="hybridMultilevel"/>
    <w:tmpl w:val="97F2879C"/>
    <w:lvl w:ilvl="0" w:tplc="FB3011C4">
      <w:start w:val="3"/>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21" w15:restartNumberingAfterBreak="0">
    <w:nsid w:val="673B7D73"/>
    <w:multiLevelType w:val="hybridMultilevel"/>
    <w:tmpl w:val="FFFFFFFF"/>
    <w:lvl w:ilvl="0" w:tplc="04180017">
      <w:start w:val="1"/>
      <w:numFmt w:val="lowerLetter"/>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2" w15:restartNumberingAfterBreak="0">
    <w:nsid w:val="6EE8773D"/>
    <w:multiLevelType w:val="hybridMultilevel"/>
    <w:tmpl w:val="028ADFF0"/>
    <w:lvl w:ilvl="0" w:tplc="7C7E7F8E">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3" w15:restartNumberingAfterBreak="0">
    <w:nsid w:val="70D60DA1"/>
    <w:multiLevelType w:val="hybridMultilevel"/>
    <w:tmpl w:val="FFFFFFFF"/>
    <w:lvl w:ilvl="0" w:tplc="0418000F">
      <w:start w:val="1"/>
      <w:numFmt w:val="decimal"/>
      <w:lvlText w:val="%1."/>
      <w:lvlJc w:val="left"/>
      <w:pPr>
        <w:ind w:left="3191" w:hanging="360"/>
      </w:pPr>
      <w:rPr>
        <w:rFonts w:cs="Times New Roman"/>
      </w:rPr>
    </w:lvl>
    <w:lvl w:ilvl="1" w:tplc="E2822E30">
      <w:start w:val="1"/>
      <w:numFmt w:val="lowerLetter"/>
      <w:lvlText w:val="%2)"/>
      <w:lvlJc w:val="left"/>
      <w:pPr>
        <w:ind w:left="3911" w:hanging="360"/>
      </w:pPr>
      <w:rPr>
        <w:rFonts w:cs="Times New Roman"/>
      </w:rPr>
    </w:lvl>
    <w:lvl w:ilvl="2" w:tplc="0418001B">
      <w:start w:val="1"/>
      <w:numFmt w:val="lowerRoman"/>
      <w:lvlText w:val="%3."/>
      <w:lvlJc w:val="right"/>
      <w:pPr>
        <w:ind w:left="4631" w:hanging="180"/>
      </w:pPr>
      <w:rPr>
        <w:rFonts w:cs="Times New Roman"/>
      </w:rPr>
    </w:lvl>
    <w:lvl w:ilvl="3" w:tplc="0418000F">
      <w:start w:val="1"/>
      <w:numFmt w:val="decimal"/>
      <w:lvlText w:val="%4."/>
      <w:lvlJc w:val="left"/>
      <w:pPr>
        <w:ind w:left="5351" w:hanging="360"/>
      </w:pPr>
      <w:rPr>
        <w:rFonts w:cs="Times New Roman"/>
      </w:rPr>
    </w:lvl>
    <w:lvl w:ilvl="4" w:tplc="04180019">
      <w:start w:val="1"/>
      <w:numFmt w:val="lowerLetter"/>
      <w:lvlText w:val="%5."/>
      <w:lvlJc w:val="left"/>
      <w:pPr>
        <w:ind w:left="6071" w:hanging="360"/>
      </w:pPr>
      <w:rPr>
        <w:rFonts w:cs="Times New Roman"/>
      </w:rPr>
    </w:lvl>
    <w:lvl w:ilvl="5" w:tplc="0418001B">
      <w:start w:val="1"/>
      <w:numFmt w:val="lowerRoman"/>
      <w:lvlText w:val="%6."/>
      <w:lvlJc w:val="right"/>
      <w:pPr>
        <w:ind w:left="6791" w:hanging="180"/>
      </w:pPr>
      <w:rPr>
        <w:rFonts w:cs="Times New Roman"/>
      </w:rPr>
    </w:lvl>
    <w:lvl w:ilvl="6" w:tplc="0418000F">
      <w:start w:val="1"/>
      <w:numFmt w:val="decimal"/>
      <w:lvlText w:val="%7."/>
      <w:lvlJc w:val="left"/>
      <w:pPr>
        <w:ind w:left="7511" w:hanging="360"/>
      </w:pPr>
      <w:rPr>
        <w:rFonts w:cs="Times New Roman"/>
      </w:rPr>
    </w:lvl>
    <w:lvl w:ilvl="7" w:tplc="04180019">
      <w:start w:val="1"/>
      <w:numFmt w:val="lowerLetter"/>
      <w:lvlText w:val="%8."/>
      <w:lvlJc w:val="left"/>
      <w:pPr>
        <w:ind w:left="8231" w:hanging="360"/>
      </w:pPr>
      <w:rPr>
        <w:rFonts w:cs="Times New Roman"/>
      </w:rPr>
    </w:lvl>
    <w:lvl w:ilvl="8" w:tplc="0418001B">
      <w:start w:val="1"/>
      <w:numFmt w:val="lowerRoman"/>
      <w:lvlText w:val="%9."/>
      <w:lvlJc w:val="right"/>
      <w:pPr>
        <w:ind w:left="8951" w:hanging="180"/>
      </w:pPr>
      <w:rPr>
        <w:rFonts w:cs="Times New Roman"/>
      </w:rPr>
    </w:lvl>
  </w:abstractNum>
  <w:abstractNum w:abstractNumId="24" w15:restartNumberingAfterBreak="0">
    <w:nsid w:val="724B08A8"/>
    <w:multiLevelType w:val="hybridMultilevel"/>
    <w:tmpl w:val="86FE2354"/>
    <w:lvl w:ilvl="0" w:tplc="FB3011C4">
      <w:start w:val="3"/>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74FD640C"/>
    <w:multiLevelType w:val="multilevel"/>
    <w:tmpl w:val="CB0C4A4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A7F2C4C"/>
    <w:multiLevelType w:val="hybridMultilevel"/>
    <w:tmpl w:val="C16E498A"/>
    <w:lvl w:ilvl="0" w:tplc="D7D8FD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A66B4D"/>
    <w:multiLevelType w:val="hybridMultilevel"/>
    <w:tmpl w:val="4EFC951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909777065">
    <w:abstractNumId w:val="25"/>
  </w:num>
  <w:num w:numId="2" w16cid:durableId="337466270">
    <w:abstractNumId w:val="10"/>
  </w:num>
  <w:num w:numId="3" w16cid:durableId="1050420918">
    <w:abstractNumId w:val="1"/>
  </w:num>
  <w:num w:numId="4" w16cid:durableId="2028671143">
    <w:abstractNumId w:val="13"/>
  </w:num>
  <w:num w:numId="5" w16cid:durableId="4887942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1918347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315946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502886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53791444">
    <w:abstractNumId w:val="18"/>
  </w:num>
  <w:num w:numId="10" w16cid:durableId="441075082">
    <w:abstractNumId w:val="5"/>
  </w:num>
  <w:num w:numId="11" w16cid:durableId="2073190337">
    <w:abstractNumId w:val="4"/>
  </w:num>
  <w:num w:numId="12" w16cid:durableId="1398439366">
    <w:abstractNumId w:val="26"/>
  </w:num>
  <w:num w:numId="13" w16cid:durableId="1220285866">
    <w:abstractNumId w:val="22"/>
  </w:num>
  <w:num w:numId="14" w16cid:durableId="1489440899">
    <w:abstractNumId w:val="3"/>
  </w:num>
  <w:num w:numId="15" w16cid:durableId="1243954235">
    <w:abstractNumId w:val="6"/>
  </w:num>
  <w:num w:numId="16" w16cid:durableId="845706325">
    <w:abstractNumId w:val="12"/>
  </w:num>
  <w:num w:numId="17" w16cid:durableId="1811902312">
    <w:abstractNumId w:val="11"/>
  </w:num>
  <w:num w:numId="18" w16cid:durableId="1578520072">
    <w:abstractNumId w:val="20"/>
  </w:num>
  <w:num w:numId="19" w16cid:durableId="228006818">
    <w:abstractNumId w:val="19"/>
  </w:num>
  <w:num w:numId="20" w16cid:durableId="716859548">
    <w:abstractNumId w:val="24"/>
  </w:num>
  <w:num w:numId="21" w16cid:durableId="1203522714">
    <w:abstractNumId w:val="0"/>
  </w:num>
  <w:num w:numId="22" w16cid:durableId="1857034096">
    <w:abstractNumId w:val="15"/>
  </w:num>
  <w:num w:numId="23" w16cid:durableId="1229533585">
    <w:abstractNumId w:val="8"/>
  </w:num>
  <w:num w:numId="24" w16cid:durableId="328946157">
    <w:abstractNumId w:val="7"/>
  </w:num>
  <w:num w:numId="25" w16cid:durableId="1426608190">
    <w:abstractNumId w:val="2"/>
  </w:num>
  <w:num w:numId="26" w16cid:durableId="1890455709">
    <w:abstractNumId w:val="27"/>
  </w:num>
  <w:num w:numId="27" w16cid:durableId="161119158">
    <w:abstractNumId w:val="17"/>
  </w:num>
  <w:num w:numId="28" w16cid:durableId="2001734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9845706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BA0"/>
    <w:rsid w:val="00020A6B"/>
    <w:rsid w:val="000521DD"/>
    <w:rsid w:val="000A2743"/>
    <w:rsid w:val="000D6F6B"/>
    <w:rsid w:val="000E6627"/>
    <w:rsid w:val="00120D9E"/>
    <w:rsid w:val="00137245"/>
    <w:rsid w:val="001508D3"/>
    <w:rsid w:val="001B7EB3"/>
    <w:rsid w:val="001C5E02"/>
    <w:rsid w:val="001F59B8"/>
    <w:rsid w:val="002131C3"/>
    <w:rsid w:val="00242056"/>
    <w:rsid w:val="00294E8E"/>
    <w:rsid w:val="002A2BA0"/>
    <w:rsid w:val="002B33BF"/>
    <w:rsid w:val="002E3A6C"/>
    <w:rsid w:val="002F61BD"/>
    <w:rsid w:val="002F64B3"/>
    <w:rsid w:val="00391955"/>
    <w:rsid w:val="003A5476"/>
    <w:rsid w:val="003C1323"/>
    <w:rsid w:val="003C6160"/>
    <w:rsid w:val="003D14EF"/>
    <w:rsid w:val="003D525E"/>
    <w:rsid w:val="004074B5"/>
    <w:rsid w:val="004222EB"/>
    <w:rsid w:val="00497832"/>
    <w:rsid w:val="004A6B58"/>
    <w:rsid w:val="004E4C7F"/>
    <w:rsid w:val="00503F88"/>
    <w:rsid w:val="005624B4"/>
    <w:rsid w:val="005A6D15"/>
    <w:rsid w:val="005F3E19"/>
    <w:rsid w:val="00602347"/>
    <w:rsid w:val="0063229B"/>
    <w:rsid w:val="00667EF2"/>
    <w:rsid w:val="00685366"/>
    <w:rsid w:val="006C3D04"/>
    <w:rsid w:val="006F147B"/>
    <w:rsid w:val="00711C83"/>
    <w:rsid w:val="007528E0"/>
    <w:rsid w:val="007842B3"/>
    <w:rsid w:val="00790034"/>
    <w:rsid w:val="007A605F"/>
    <w:rsid w:val="00803C99"/>
    <w:rsid w:val="008310DB"/>
    <w:rsid w:val="00833A98"/>
    <w:rsid w:val="00852721"/>
    <w:rsid w:val="008552D2"/>
    <w:rsid w:val="00884766"/>
    <w:rsid w:val="00891521"/>
    <w:rsid w:val="00896AC0"/>
    <w:rsid w:val="0098222E"/>
    <w:rsid w:val="00984932"/>
    <w:rsid w:val="00A0036F"/>
    <w:rsid w:val="00A45405"/>
    <w:rsid w:val="00A75452"/>
    <w:rsid w:val="00AA4B6E"/>
    <w:rsid w:val="00AE5BAE"/>
    <w:rsid w:val="00B9719B"/>
    <w:rsid w:val="00BE285F"/>
    <w:rsid w:val="00BE793F"/>
    <w:rsid w:val="00C06DDB"/>
    <w:rsid w:val="00C74E2D"/>
    <w:rsid w:val="00C879A5"/>
    <w:rsid w:val="00C92969"/>
    <w:rsid w:val="00CF4E66"/>
    <w:rsid w:val="00D07DD2"/>
    <w:rsid w:val="00D164F6"/>
    <w:rsid w:val="00D45C15"/>
    <w:rsid w:val="00D6586D"/>
    <w:rsid w:val="00D6710B"/>
    <w:rsid w:val="00D963BC"/>
    <w:rsid w:val="00DA1C96"/>
    <w:rsid w:val="00DD2411"/>
    <w:rsid w:val="00E03588"/>
    <w:rsid w:val="00E335D5"/>
    <w:rsid w:val="00E41831"/>
    <w:rsid w:val="00E503DF"/>
    <w:rsid w:val="00E528D1"/>
    <w:rsid w:val="00EB36C0"/>
    <w:rsid w:val="00EC7574"/>
    <w:rsid w:val="00EF7416"/>
    <w:rsid w:val="00F23349"/>
    <w:rsid w:val="00F47162"/>
    <w:rsid w:val="00F50D4B"/>
    <w:rsid w:val="00F51CD0"/>
    <w:rsid w:val="00F54278"/>
    <w:rsid w:val="00FB102C"/>
    <w:rsid w:val="00FB1630"/>
    <w:rsid w:val="00FB475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F3443"/>
  <w15:docId w15:val="{2E82380D-1DF4-40C8-9171-32A08C096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PT"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outlineLvl w:val="3"/>
    </w:pPr>
    <w:rPr>
      <w:rFonts w:ascii="Calibri" w:eastAsia="Calibri" w:hAnsi="Calibri" w:cs="Calibri"/>
      <w:i/>
      <w:iCs/>
      <w:color w:val="2F5496"/>
      <w:sz w:val="22"/>
      <w:szCs w:val="22"/>
    </w:rPr>
  </w:style>
  <w:style w:type="paragraph" w:styleId="Heading5">
    <w:name w:val="heading 5"/>
    <w:basedOn w:val="Normal"/>
    <w:next w:val="Normal"/>
    <w:uiPriority w:val="9"/>
    <w:semiHidden/>
    <w:unhideWhenUsed/>
    <w:qFormat/>
    <w:pPr>
      <w:keepNext/>
      <w:keepLines/>
      <w:spacing w:before="80" w:after="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40" w:line="259" w:lineRule="auto"/>
      <w:outlineLvl w:val="5"/>
    </w:pPr>
    <w:rPr>
      <w:rFonts w:ascii="Calibri" w:eastAsia="Calibri" w:hAnsi="Calibri" w:cs="Calibri"/>
      <w:i/>
      <w:iCs/>
      <w:color w:val="595959"/>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Calibri" w:eastAsia="Calibri" w:hAnsi="Calibri" w:cs="Calibri"/>
      <w:sz w:val="56"/>
      <w:szCs w:val="56"/>
    </w:rPr>
  </w:style>
  <w:style w:type="paragraph" w:styleId="Subtitle">
    <w:name w:val="Subtitle"/>
    <w:basedOn w:val="Normal"/>
    <w:next w:val="Normal"/>
    <w:uiPriority w:val="11"/>
    <w:qFormat/>
    <w:pPr>
      <w:spacing w:after="160" w:line="259" w:lineRule="auto"/>
    </w:pPr>
    <w:rPr>
      <w:rFonts w:ascii="Calibri" w:eastAsia="Calibri" w:hAnsi="Calibri" w:cs="Calibri"/>
      <w:color w:val="595959"/>
      <w:sz w:val="28"/>
      <w:szCs w:val="2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table" w:customStyle="1" w:styleId="a6">
    <w:basedOn w:val="TableNormal0"/>
    <w:tblPr>
      <w:tblStyleRowBandSize w:val="1"/>
      <w:tblStyleColBandSize w:val="1"/>
      <w:tblCellMar>
        <w:top w:w="15" w:type="dxa"/>
        <w:left w:w="15" w:type="dxa"/>
        <w:bottom w:w="15" w:type="dxa"/>
        <w:right w:w="15"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paragraph" w:styleId="ListParagraph">
    <w:name w:val="List Paragraph"/>
    <w:basedOn w:val="Normal"/>
    <w:uiPriority w:val="34"/>
    <w:qFormat/>
    <w:rsid w:val="00FB102C"/>
    <w:pPr>
      <w:spacing w:after="160" w:line="259" w:lineRule="auto"/>
      <w:ind w:left="720"/>
      <w:contextualSpacing/>
    </w:pPr>
    <w:rPr>
      <w:rFonts w:asciiTheme="minorHAnsi" w:eastAsiaTheme="minorHAnsi" w:hAnsiTheme="minorHAnsi" w:cstheme="minorBidi"/>
      <w:kern w:val="2"/>
      <w:sz w:val="22"/>
      <w:szCs w:val="22"/>
      <w:lang w:val="ro-RO" w:eastAsia="en-US"/>
      <w14:ligatures w14:val="standardContextual"/>
    </w:rPr>
  </w:style>
  <w:style w:type="paragraph" w:styleId="Header">
    <w:name w:val="header"/>
    <w:basedOn w:val="Normal"/>
    <w:link w:val="HeaderChar"/>
    <w:uiPriority w:val="99"/>
    <w:unhideWhenUsed/>
    <w:rsid w:val="00F47162"/>
    <w:pPr>
      <w:tabs>
        <w:tab w:val="center" w:pos="4680"/>
        <w:tab w:val="right" w:pos="9360"/>
      </w:tabs>
    </w:pPr>
  </w:style>
  <w:style w:type="character" w:customStyle="1" w:styleId="HeaderChar">
    <w:name w:val="Header Char"/>
    <w:basedOn w:val="DefaultParagraphFont"/>
    <w:link w:val="Header"/>
    <w:uiPriority w:val="99"/>
    <w:rsid w:val="00F47162"/>
  </w:style>
  <w:style w:type="paragraph" w:styleId="Footer">
    <w:name w:val="footer"/>
    <w:basedOn w:val="Normal"/>
    <w:link w:val="FooterChar"/>
    <w:uiPriority w:val="99"/>
    <w:unhideWhenUsed/>
    <w:rsid w:val="00F47162"/>
    <w:pPr>
      <w:tabs>
        <w:tab w:val="center" w:pos="4680"/>
        <w:tab w:val="right" w:pos="9360"/>
      </w:tabs>
    </w:pPr>
  </w:style>
  <w:style w:type="character" w:customStyle="1" w:styleId="FooterChar">
    <w:name w:val="Footer Char"/>
    <w:basedOn w:val="DefaultParagraphFont"/>
    <w:link w:val="Footer"/>
    <w:uiPriority w:val="99"/>
    <w:rsid w:val="00F471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13</Pages>
  <Words>4617</Words>
  <Characters>26321</Characters>
  <Application>Microsoft Office Word</Application>
  <DocSecurity>0</DocSecurity>
  <Lines>219</Lines>
  <Paragraphs>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30877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anca</dc:creator>
  <cp:lastModifiedBy>Helga Bartha</cp:lastModifiedBy>
  <cp:revision>5</cp:revision>
  <cp:lastPrinted>2026-07-23T10:06:00Z</cp:lastPrinted>
  <dcterms:created xsi:type="dcterms:W3CDTF">2026-07-20T11:29:00Z</dcterms:created>
  <dcterms:modified xsi:type="dcterms:W3CDTF">2026-07-23T10:14:00Z</dcterms:modified>
</cp:coreProperties>
</file>